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E7" w:rsidRPr="002052E7" w:rsidRDefault="002052E7" w:rsidP="002052E7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2052E7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2052E7" w:rsidRPr="002052E7" w:rsidRDefault="002052E7" w:rsidP="002052E7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2052E7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2052E7">
        <w:rPr>
          <w:color w:val="FF0000"/>
          <w:sz w:val="24"/>
          <w:lang w:val="en-US"/>
        </w:rPr>
        <w:t>Microsoft</w:t>
      </w:r>
      <w:r w:rsidRPr="002052E7">
        <w:rPr>
          <w:color w:val="FF0000"/>
          <w:sz w:val="24"/>
        </w:rPr>
        <w:t xml:space="preserve"> </w:t>
      </w:r>
      <w:r w:rsidRPr="002052E7">
        <w:rPr>
          <w:color w:val="FF0000"/>
          <w:sz w:val="24"/>
          <w:lang w:val="en-US"/>
        </w:rPr>
        <w:t>Word</w:t>
      </w:r>
      <w:r w:rsidRPr="002052E7">
        <w:rPr>
          <w:color w:val="FF0000"/>
          <w:sz w:val="24"/>
        </w:rPr>
        <w:t xml:space="preserve"> направить по электронной почте:</w:t>
      </w:r>
    </w:p>
    <w:p w:rsidR="002052E7" w:rsidRPr="002052E7" w:rsidRDefault="007C22B0" w:rsidP="002052E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2052E7" w:rsidRPr="002052E7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2052E7" w:rsidRPr="002052E7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2052E7" w:rsidRPr="002052E7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2052E7" w:rsidRPr="002052E7" w:rsidRDefault="002052E7" w:rsidP="002052E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2052E7">
        <w:rPr>
          <w:b/>
          <w:color w:val="FF0000"/>
          <w:sz w:val="20"/>
          <w:szCs w:val="24"/>
        </w:rPr>
        <w:t xml:space="preserve">или </w:t>
      </w:r>
    </w:p>
    <w:p w:rsidR="002052E7" w:rsidRPr="002052E7" w:rsidRDefault="007C22B0" w:rsidP="002052E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2052E7" w:rsidRPr="002052E7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2052E7" w:rsidRPr="002052E7">
        <w:rPr>
          <w:rStyle w:val="a9"/>
          <w:b/>
          <w:color w:val="FF0000"/>
          <w:sz w:val="20"/>
          <w:szCs w:val="24"/>
        </w:rPr>
        <w:t xml:space="preserve"> </w:t>
      </w:r>
      <w:r w:rsidR="002052E7" w:rsidRPr="002052E7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2052E7" w:rsidRPr="002052E7" w:rsidRDefault="002052E7" w:rsidP="002052E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2052E7">
        <w:rPr>
          <w:b/>
          <w:color w:val="FF0000"/>
          <w:sz w:val="20"/>
          <w:szCs w:val="24"/>
        </w:rPr>
        <w:t xml:space="preserve">или </w:t>
      </w:r>
    </w:p>
    <w:p w:rsidR="002052E7" w:rsidRPr="001C1680" w:rsidRDefault="007C22B0" w:rsidP="002052E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8" w:history="1">
        <w:r w:rsidR="002052E7" w:rsidRPr="002052E7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2052E7" w:rsidRPr="002052E7">
        <w:rPr>
          <w:rStyle w:val="a9"/>
          <w:b/>
          <w:color w:val="FF0000"/>
          <w:sz w:val="20"/>
          <w:szCs w:val="24"/>
        </w:rPr>
        <w:t xml:space="preserve"> </w:t>
      </w:r>
      <w:r w:rsidR="002052E7" w:rsidRPr="002052E7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524F90" w:rsidRDefault="00524F90" w:rsidP="00524F90">
      <w:pPr>
        <w:pStyle w:val="a3"/>
        <w:spacing w:line="216" w:lineRule="auto"/>
        <w:ind w:left="4820" w:firstLine="142"/>
        <w:jc w:val="both"/>
      </w:pPr>
    </w:p>
    <w:p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24F90">
      <w:pPr>
        <w:spacing w:line="216" w:lineRule="auto"/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2052E7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2052E7">
        <w:rPr>
          <w:sz w:val="24"/>
        </w:rPr>
        <w:t xml:space="preserve">просит провести </w:t>
      </w:r>
      <w:r w:rsidRPr="002052E7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2052E7">
        <w:rPr>
          <w:i/>
          <w:sz w:val="24"/>
        </w:rPr>
        <w:t xml:space="preserve"> </w:t>
      </w:r>
      <w:r w:rsidRPr="002052E7">
        <w:rPr>
          <w:i/>
          <w:color w:val="FF0000"/>
          <w:sz w:val="24"/>
        </w:rPr>
        <w:t>(выбрать нужное)</w:t>
      </w:r>
      <w:r w:rsidRPr="002052E7">
        <w:rPr>
          <w:i/>
          <w:sz w:val="24"/>
        </w:rPr>
        <w:t xml:space="preserve"> </w:t>
      </w:r>
      <w:r w:rsidRPr="002052E7">
        <w:rPr>
          <w:sz w:val="24"/>
        </w:rPr>
        <w:t>наших сотрудников в количестве</w:t>
      </w:r>
      <w:r w:rsidR="003F197D" w:rsidRPr="001779EE">
        <w:rPr>
          <w:sz w:val="24"/>
        </w:rPr>
        <w:t xml:space="preserve"> </w:t>
      </w:r>
      <w:r w:rsidR="003F197D" w:rsidRPr="001779EE">
        <w:rPr>
          <w:sz w:val="24"/>
          <w:u w:val="single"/>
        </w:rPr>
        <w:t>________</w:t>
      </w:r>
      <w:r w:rsidR="003F197D">
        <w:rPr>
          <w:sz w:val="24"/>
          <w:u w:val="single"/>
        </w:rPr>
        <w:t>_</w:t>
      </w:r>
      <w:r w:rsidR="003F197D">
        <w:rPr>
          <w:sz w:val="24"/>
        </w:rPr>
        <w:t xml:space="preserve">человек </w:t>
      </w:r>
      <w:r w:rsidR="003F197D" w:rsidRPr="001779EE">
        <w:rPr>
          <w:sz w:val="24"/>
        </w:rPr>
        <w:t>по про</w:t>
      </w:r>
      <w:r w:rsidR="003F197D">
        <w:rPr>
          <w:sz w:val="24"/>
        </w:rPr>
        <w:t>фессии</w:t>
      </w:r>
      <w:r w:rsidR="003F197D" w:rsidRPr="001779EE">
        <w:rPr>
          <w:sz w:val="24"/>
        </w:rPr>
        <w:t xml:space="preserve">: </w:t>
      </w:r>
      <w:r w:rsidR="00D0762A">
        <w:rPr>
          <w:b/>
          <w:sz w:val="24"/>
        </w:rPr>
        <w:t xml:space="preserve">18897 </w:t>
      </w:r>
      <w:r w:rsidR="003F197D" w:rsidRPr="001779EE">
        <w:rPr>
          <w:b/>
          <w:sz w:val="24"/>
        </w:rPr>
        <w:t>«</w:t>
      </w:r>
      <w:r w:rsidR="001F779E">
        <w:rPr>
          <w:b/>
          <w:sz w:val="24"/>
        </w:rPr>
        <w:t>Стропальщи</w:t>
      </w:r>
      <w:r w:rsidR="00396688">
        <w:rPr>
          <w:b/>
          <w:sz w:val="24"/>
        </w:rPr>
        <w:t>к</w:t>
      </w:r>
      <w:r w:rsidR="003F197D" w:rsidRPr="001779EE">
        <w:rPr>
          <w:b/>
          <w:sz w:val="24"/>
        </w:rPr>
        <w:t>»</w:t>
      </w:r>
      <w:r w:rsidR="00F37F0D">
        <w:rPr>
          <w:b/>
          <w:sz w:val="24"/>
        </w:rPr>
        <w:t xml:space="preserve"> </w:t>
      </w:r>
      <w:r w:rsidR="003F197D" w:rsidRPr="00775BB8">
        <w:rPr>
          <w:i/>
          <w:color w:val="FF0000"/>
          <w:sz w:val="24"/>
        </w:rPr>
        <w:t>(теория + практика)</w:t>
      </w:r>
      <w:r w:rsidR="003F197D" w:rsidRPr="001779EE">
        <w:rPr>
          <w:b/>
          <w:sz w:val="24"/>
        </w:rPr>
        <w:t xml:space="preserve"> </w:t>
      </w:r>
      <w:r w:rsidR="003F197D" w:rsidRPr="001779EE">
        <w:rPr>
          <w:sz w:val="24"/>
        </w:rPr>
        <w:t xml:space="preserve">по адресу: </w:t>
      </w:r>
    </w:p>
    <w:p w:rsidR="00C933A4" w:rsidRDefault="00C933A4" w:rsidP="00C933A4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C933A4" w:rsidRDefault="00C933A4" w:rsidP="00C933A4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C933A4" w:rsidRDefault="00C933A4" w:rsidP="00C933A4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C933A4" w:rsidRPr="001779EE" w:rsidRDefault="00C933A4" w:rsidP="00C933A4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C933A4" w:rsidP="00C933A4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224CA6" w:rsidRDefault="00224CA6" w:rsidP="00524F90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:rsidR="002052E7" w:rsidRPr="002052E7" w:rsidRDefault="002052E7" w:rsidP="002052E7">
      <w:pPr>
        <w:spacing w:line="216" w:lineRule="auto"/>
        <w:jc w:val="both"/>
        <w:rPr>
          <w:i/>
          <w:color w:val="FF0000"/>
          <w:sz w:val="24"/>
        </w:rPr>
      </w:pPr>
      <w:r w:rsidRPr="002052E7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2052E7">
        <w:rPr>
          <w:i/>
          <w:color w:val="FF0000"/>
          <w:sz w:val="24"/>
        </w:rPr>
        <w:t>(выбрать нужное)</w:t>
      </w:r>
    </w:p>
    <w:p w:rsidR="002052E7" w:rsidRPr="002052E7" w:rsidRDefault="002052E7" w:rsidP="002052E7">
      <w:pPr>
        <w:spacing w:line="216" w:lineRule="auto"/>
        <w:jc w:val="both"/>
        <w:rPr>
          <w:sz w:val="24"/>
        </w:rPr>
      </w:pPr>
    </w:p>
    <w:p w:rsidR="002052E7" w:rsidRPr="002052E7" w:rsidRDefault="002052E7" w:rsidP="002052E7">
      <w:pPr>
        <w:spacing w:line="216" w:lineRule="auto"/>
        <w:jc w:val="both"/>
        <w:rPr>
          <w:sz w:val="24"/>
        </w:rPr>
      </w:pPr>
      <w:r w:rsidRPr="002052E7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2052E7" w:rsidRPr="002052E7" w:rsidRDefault="002052E7" w:rsidP="002052E7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2052E7" w:rsidRPr="002052E7" w:rsidRDefault="002052E7" w:rsidP="002052E7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2052E7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2052E7" w:rsidRPr="002052E7" w:rsidRDefault="002052E7" w:rsidP="002052E7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2052E7" w:rsidRDefault="002052E7" w:rsidP="002052E7">
      <w:pPr>
        <w:pStyle w:val="a4"/>
        <w:tabs>
          <w:tab w:val="left" w:pos="5670"/>
        </w:tabs>
        <w:jc w:val="both"/>
      </w:pPr>
      <w:r w:rsidRPr="002052E7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D0762A" w:rsidRDefault="00D0762A" w:rsidP="00524F90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524F90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524F90">
      <w:pPr>
        <w:spacing w:line="216" w:lineRule="auto"/>
      </w:pPr>
      <w:r>
        <w:t xml:space="preserve">ИНН/КПП   </w:t>
      </w:r>
    </w:p>
    <w:p w:rsidR="00284FE1" w:rsidRDefault="00284FE1" w:rsidP="00524F90">
      <w:pPr>
        <w:spacing w:line="216" w:lineRule="auto"/>
      </w:pPr>
      <w:r>
        <w:t xml:space="preserve">Банк получатель </w:t>
      </w:r>
    </w:p>
    <w:p w:rsidR="00284FE1" w:rsidRDefault="00284FE1" w:rsidP="00524F90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284FE1" w:rsidRDefault="00284FE1" w:rsidP="00524F90">
      <w:pPr>
        <w:spacing w:line="216" w:lineRule="auto"/>
      </w:pPr>
      <w:r>
        <w:t xml:space="preserve">Кор. </w:t>
      </w:r>
      <w:r w:rsidR="0025300B">
        <w:t>с</w:t>
      </w:r>
      <w:r>
        <w:t xml:space="preserve">чет </w:t>
      </w:r>
    </w:p>
    <w:p w:rsidR="00284FE1" w:rsidRDefault="00284FE1" w:rsidP="00524F90">
      <w:pPr>
        <w:spacing w:line="216" w:lineRule="auto"/>
      </w:pPr>
      <w:r>
        <w:t xml:space="preserve">БИК   </w:t>
      </w:r>
    </w:p>
    <w:p w:rsidR="00284FE1" w:rsidRDefault="00284FE1" w:rsidP="00524F90">
      <w:pPr>
        <w:spacing w:line="216" w:lineRule="auto"/>
      </w:pPr>
      <w:r>
        <w:t>ОГРН</w:t>
      </w:r>
    </w:p>
    <w:p w:rsidR="00284FE1" w:rsidRDefault="00284FE1" w:rsidP="00524F90">
      <w:pPr>
        <w:spacing w:line="216" w:lineRule="auto"/>
      </w:pPr>
      <w:r>
        <w:t>Эл. почта:</w:t>
      </w:r>
    </w:p>
    <w:p w:rsidR="00284FE1" w:rsidRPr="00B4446D" w:rsidRDefault="00284FE1" w:rsidP="00524F90">
      <w:pPr>
        <w:spacing w:line="216" w:lineRule="auto"/>
      </w:pPr>
      <w:r w:rsidRPr="00B4446D">
        <w:t>Должность, ФИО руководителя (полностью).</w:t>
      </w:r>
    </w:p>
    <w:p w:rsidR="00284FE1" w:rsidRPr="00B4446D" w:rsidRDefault="00284FE1" w:rsidP="00524F90">
      <w:pPr>
        <w:spacing w:line="216" w:lineRule="auto"/>
      </w:pPr>
      <w:r w:rsidRPr="00B4446D">
        <w:t>На основании……</w:t>
      </w:r>
      <w:proofErr w:type="gramStart"/>
      <w:r w:rsidRPr="00B4446D">
        <w:t>…….</w:t>
      </w:r>
      <w:proofErr w:type="gramEnd"/>
      <w:r w:rsidRPr="00B4446D">
        <w:t>(Устава, Доверенности)</w:t>
      </w:r>
    </w:p>
    <w:p w:rsidR="004425D9" w:rsidRPr="00B4446D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:rsidR="00C37459" w:rsidRPr="00B4446D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B4446D">
        <w:rPr>
          <w:sz w:val="24"/>
        </w:rPr>
        <w:tab/>
      </w:r>
      <w:r w:rsidR="00C37459" w:rsidRPr="00B4446D">
        <w:rPr>
          <w:sz w:val="24"/>
        </w:rPr>
        <w:t xml:space="preserve">       </w:t>
      </w:r>
      <w:r w:rsidR="00E60BDD" w:rsidRPr="00B4446D">
        <w:rPr>
          <w:sz w:val="24"/>
        </w:rPr>
        <w:t>Руководитель</w:t>
      </w:r>
      <w:r w:rsidR="00C37459" w:rsidRPr="00B4446D">
        <w:rPr>
          <w:sz w:val="24"/>
        </w:rPr>
        <w:t xml:space="preserve">                        __</w:t>
      </w:r>
      <w:r w:rsidR="00E60BDD" w:rsidRPr="00B4446D">
        <w:rPr>
          <w:sz w:val="24"/>
        </w:rPr>
        <w:t xml:space="preserve">_____________________    </w:t>
      </w:r>
      <w:r w:rsidR="00C37459" w:rsidRPr="00B4446D">
        <w:rPr>
          <w:sz w:val="24"/>
        </w:rPr>
        <w:t xml:space="preserve">   </w:t>
      </w:r>
      <w:r w:rsidR="00E540C7" w:rsidRPr="00B4446D">
        <w:rPr>
          <w:sz w:val="24"/>
        </w:rPr>
        <w:t xml:space="preserve">      </w:t>
      </w:r>
      <w:r w:rsidR="00C37459" w:rsidRPr="00B4446D">
        <w:rPr>
          <w:sz w:val="24"/>
        </w:rPr>
        <w:t>___________________</w:t>
      </w:r>
    </w:p>
    <w:p w:rsidR="00C37459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B4446D">
        <w:rPr>
          <w:sz w:val="24"/>
        </w:rPr>
        <w:tab/>
      </w:r>
      <w:r w:rsidR="00E60BDD">
        <w:rPr>
          <w:sz w:val="24"/>
        </w:rPr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</w:t>
      </w:r>
      <w:r w:rsidR="00E540C7">
        <w:rPr>
          <w:sz w:val="16"/>
        </w:rPr>
        <w:t xml:space="preserve">          </w:t>
      </w:r>
      <w:r>
        <w:rPr>
          <w:sz w:val="16"/>
        </w:rPr>
        <w:t>Фамилия И.О.</w:t>
      </w:r>
    </w:p>
    <w:p w:rsidR="00B4446D" w:rsidRDefault="00C37459" w:rsidP="00B4446D">
      <w:pPr>
        <w:tabs>
          <w:tab w:val="right" w:pos="2410"/>
        </w:tabs>
        <w:spacing w:line="216" w:lineRule="auto"/>
        <w:rPr>
          <w:sz w:val="24"/>
        </w:rPr>
      </w:pPr>
      <w:r>
        <w:rPr>
          <w:sz w:val="24"/>
        </w:rPr>
        <w:tab/>
      </w:r>
    </w:p>
    <w:p w:rsidR="00C37459" w:rsidRDefault="00C37459" w:rsidP="00B4446D">
      <w:pPr>
        <w:tabs>
          <w:tab w:val="right" w:pos="2410"/>
        </w:tabs>
        <w:spacing w:line="216" w:lineRule="auto"/>
        <w:rPr>
          <w:sz w:val="16"/>
        </w:rPr>
      </w:pPr>
      <w:r>
        <w:rPr>
          <w:sz w:val="16"/>
        </w:rPr>
        <w:t>.</w:t>
      </w:r>
    </w:p>
    <w:p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214468" w:rsidRDefault="00214468" w:rsidP="00524F90">
      <w:pPr>
        <w:spacing w:line="216" w:lineRule="auto"/>
        <w:jc w:val="center"/>
        <w:rPr>
          <w:b/>
          <w:sz w:val="24"/>
        </w:rPr>
      </w:pPr>
    </w:p>
    <w:p w:rsidR="0076620C" w:rsidRDefault="0076620C" w:rsidP="00524F90">
      <w:pPr>
        <w:spacing w:line="216" w:lineRule="auto"/>
        <w:jc w:val="center"/>
        <w:rPr>
          <w:b/>
          <w:sz w:val="24"/>
        </w:rPr>
      </w:pPr>
    </w:p>
    <w:p w:rsidR="002052E7" w:rsidRDefault="002052E7" w:rsidP="00524F90">
      <w:pPr>
        <w:spacing w:line="216" w:lineRule="auto"/>
        <w:jc w:val="center"/>
        <w:rPr>
          <w:b/>
          <w:sz w:val="24"/>
        </w:rPr>
      </w:pPr>
    </w:p>
    <w:p w:rsidR="002052E7" w:rsidRDefault="002052E7" w:rsidP="00524F90">
      <w:pPr>
        <w:spacing w:line="216" w:lineRule="auto"/>
        <w:jc w:val="center"/>
        <w:rPr>
          <w:b/>
          <w:sz w:val="24"/>
        </w:rPr>
      </w:pPr>
    </w:p>
    <w:p w:rsidR="002052E7" w:rsidRDefault="002052E7" w:rsidP="00524F90">
      <w:pPr>
        <w:spacing w:line="216" w:lineRule="auto"/>
        <w:jc w:val="center"/>
        <w:rPr>
          <w:b/>
          <w:sz w:val="24"/>
        </w:rPr>
      </w:pPr>
    </w:p>
    <w:p w:rsidR="002052E7" w:rsidRDefault="002052E7" w:rsidP="00524F90">
      <w:pPr>
        <w:spacing w:line="216" w:lineRule="auto"/>
        <w:jc w:val="center"/>
        <w:rPr>
          <w:b/>
          <w:sz w:val="24"/>
        </w:rPr>
      </w:pPr>
    </w:p>
    <w:p w:rsidR="002052E7" w:rsidRDefault="002052E7" w:rsidP="00524F90">
      <w:pPr>
        <w:spacing w:line="216" w:lineRule="auto"/>
        <w:jc w:val="center"/>
        <w:rPr>
          <w:b/>
          <w:sz w:val="24"/>
        </w:rPr>
        <w:sectPr w:rsidR="002052E7" w:rsidSect="001E408C">
          <w:pgSz w:w="11906" w:h="16838"/>
          <w:pgMar w:top="426" w:right="851" w:bottom="284" w:left="1134" w:header="720" w:footer="720" w:gutter="0"/>
          <w:cols w:space="720"/>
        </w:sect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D0762A">
        <w:rPr>
          <w:b/>
          <w:sz w:val="24"/>
        </w:rPr>
        <w:t>СЛУШАТЕЛЕЙ</w:t>
      </w:r>
    </w:p>
    <w:p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2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417"/>
        <w:gridCol w:w="1866"/>
        <w:gridCol w:w="3544"/>
        <w:gridCol w:w="1984"/>
        <w:gridCol w:w="1977"/>
      </w:tblGrid>
      <w:tr w:rsidR="00A92878" w:rsidTr="007C22B0">
        <w:trPr>
          <w:trHeight w:val="334"/>
          <w:jc w:val="center"/>
        </w:trPr>
        <w:tc>
          <w:tcPr>
            <w:tcW w:w="426" w:type="dxa"/>
            <w:vAlign w:val="center"/>
          </w:tcPr>
          <w:p w:rsidR="00A92878" w:rsidRDefault="00A92878" w:rsidP="00E540C7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:rsidR="00A92878" w:rsidRDefault="00A92878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A92878" w:rsidRDefault="00A92878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7C22B0" w:rsidRDefault="007C22B0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417" w:type="dxa"/>
            <w:vAlign w:val="center"/>
          </w:tcPr>
          <w:p w:rsidR="00A92878" w:rsidRDefault="00A92878" w:rsidP="00E540C7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866" w:type="dxa"/>
            <w:vAlign w:val="center"/>
          </w:tcPr>
          <w:p w:rsidR="00A92878" w:rsidRDefault="00A92878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7C22B0" w:rsidRPr="007C22B0" w:rsidRDefault="007C22B0" w:rsidP="007C22B0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544" w:type="dxa"/>
            <w:vAlign w:val="center"/>
          </w:tcPr>
          <w:p w:rsidR="00A92878" w:rsidRDefault="00A92878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2052E7" w:rsidRDefault="002052E7" w:rsidP="00E540C7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A92878" w:rsidRDefault="00A92878" w:rsidP="00E540C7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977" w:type="dxa"/>
            <w:vAlign w:val="center"/>
          </w:tcPr>
          <w:p w:rsidR="00A92878" w:rsidRDefault="00A92878" w:rsidP="00E540C7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Квалификация (присваиваемый разряд)</w:t>
            </w:r>
          </w:p>
        </w:tc>
      </w:tr>
      <w:tr w:rsidR="00A92878" w:rsidTr="007C22B0">
        <w:trPr>
          <w:trHeight w:val="20"/>
          <w:jc w:val="center"/>
        </w:trPr>
        <w:tc>
          <w:tcPr>
            <w:tcW w:w="426" w:type="dxa"/>
            <w:vAlign w:val="center"/>
          </w:tcPr>
          <w:p w:rsidR="00A92878" w:rsidRDefault="00A92878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A92878" w:rsidRDefault="007C22B0" w:rsidP="00E540C7">
            <w:pPr>
              <w:spacing w:line="216" w:lineRule="auto"/>
            </w:pPr>
            <w:r>
              <w:t>Иванов Иван Иванович</w:t>
            </w:r>
          </w:p>
          <w:p w:rsidR="007C22B0" w:rsidRPr="007C22B0" w:rsidRDefault="007C22B0" w:rsidP="00E540C7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417" w:type="dxa"/>
            <w:vAlign w:val="center"/>
          </w:tcPr>
          <w:p w:rsidR="00A92878" w:rsidRDefault="00A92878" w:rsidP="00E540C7">
            <w:pPr>
              <w:spacing w:line="216" w:lineRule="auto"/>
            </w:pPr>
            <w:r>
              <w:t>Машинист крана</w:t>
            </w:r>
          </w:p>
        </w:tc>
        <w:tc>
          <w:tcPr>
            <w:tcW w:w="1866" w:type="dxa"/>
            <w:vAlign w:val="center"/>
          </w:tcPr>
          <w:p w:rsidR="00A92878" w:rsidRDefault="007C22B0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7C22B0" w:rsidRDefault="007C22B0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544" w:type="dxa"/>
            <w:vAlign w:val="center"/>
          </w:tcPr>
          <w:p w:rsidR="00A92878" w:rsidRDefault="00A92878" w:rsidP="00FD6149">
            <w:r>
              <w:t>Среднее общее</w:t>
            </w:r>
          </w:p>
          <w:p w:rsidR="00A92878" w:rsidRDefault="00A92878" w:rsidP="00FD6149">
            <w:r>
              <w:t>Среднее профессиональное</w:t>
            </w:r>
          </w:p>
          <w:p w:rsidR="00A92878" w:rsidRDefault="00A92878" w:rsidP="00FD6149">
            <w:r>
              <w:t>Высшее</w:t>
            </w:r>
          </w:p>
          <w:p w:rsidR="00A92878" w:rsidRDefault="00A92878" w:rsidP="00FD614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984" w:type="dxa"/>
            <w:vAlign w:val="center"/>
          </w:tcPr>
          <w:p w:rsidR="00A92878" w:rsidRDefault="00A92878" w:rsidP="00E540C7">
            <w:pPr>
              <w:spacing w:line="216" w:lineRule="auto"/>
            </w:pPr>
            <w:r w:rsidRPr="009E72E7">
              <w:t>Первичное обучение</w:t>
            </w:r>
          </w:p>
          <w:p w:rsidR="00A92878" w:rsidRDefault="00A92878" w:rsidP="00E540C7">
            <w:pPr>
              <w:spacing w:line="216" w:lineRule="auto"/>
            </w:pPr>
          </w:p>
          <w:p w:rsidR="00A92878" w:rsidRDefault="00A92878" w:rsidP="00FD6149">
            <w:pPr>
              <w:spacing w:line="216" w:lineRule="auto"/>
            </w:pPr>
            <w:r>
              <w:t>Удостоверение</w:t>
            </w:r>
          </w:p>
          <w:p w:rsidR="00A92878" w:rsidRDefault="00A92878" w:rsidP="00FD6149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977" w:type="dxa"/>
            <w:vAlign w:val="center"/>
          </w:tcPr>
          <w:p w:rsidR="00A92878" w:rsidRDefault="00A92878" w:rsidP="00F37F0D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F37F0D">
              <w:rPr>
                <w:color w:val="FF0000"/>
                <w:sz w:val="22"/>
              </w:rPr>
              <w:t>2-6</w:t>
            </w:r>
            <w:r>
              <w:rPr>
                <w:sz w:val="22"/>
              </w:rPr>
              <w:t xml:space="preserve"> разряд</w:t>
            </w:r>
          </w:p>
          <w:p w:rsidR="00A92878" w:rsidRPr="004023FE" w:rsidRDefault="00A92878" w:rsidP="00F37F0D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4023FE" w:rsidTr="007C22B0">
        <w:trPr>
          <w:trHeight w:val="373"/>
          <w:jc w:val="center"/>
        </w:trPr>
        <w:tc>
          <w:tcPr>
            <w:tcW w:w="426" w:type="dxa"/>
            <w:vAlign w:val="center"/>
          </w:tcPr>
          <w:p w:rsidR="004023FE" w:rsidRDefault="004023FE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417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866" w:type="dxa"/>
          </w:tcPr>
          <w:p w:rsidR="004023FE" w:rsidRDefault="004023FE" w:rsidP="00E540C7">
            <w:pPr>
              <w:spacing w:line="216" w:lineRule="auto"/>
              <w:jc w:val="center"/>
            </w:pPr>
          </w:p>
        </w:tc>
        <w:tc>
          <w:tcPr>
            <w:tcW w:w="3544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984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977" w:type="dxa"/>
          </w:tcPr>
          <w:p w:rsidR="004023FE" w:rsidRDefault="004023FE" w:rsidP="00E60BDD">
            <w:pPr>
              <w:spacing w:line="216" w:lineRule="auto"/>
            </w:pPr>
          </w:p>
        </w:tc>
      </w:tr>
    </w:tbl>
    <w:p w:rsidR="007C22B0" w:rsidRDefault="007C22B0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333B0" w:rsidRDefault="007C22B0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7C22B0" w:rsidRDefault="007C22B0" w:rsidP="00C64839">
      <w:pPr>
        <w:rPr>
          <w:sz w:val="24"/>
          <w:szCs w:val="24"/>
        </w:rPr>
      </w:pPr>
    </w:p>
    <w:p w:rsidR="00C64839" w:rsidRDefault="00C64839" w:rsidP="00C6483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2052E7" w:rsidRDefault="004F0FD4" w:rsidP="00524F90">
      <w:pPr>
        <w:spacing w:line="216" w:lineRule="auto"/>
        <w:jc w:val="center"/>
        <w:rPr>
          <w:b/>
          <w:sz w:val="28"/>
          <w:szCs w:val="28"/>
        </w:rPr>
        <w:sectPr w:rsidR="002052E7" w:rsidSect="002052E7">
          <w:pgSz w:w="16838" w:h="11906" w:orient="landscape"/>
          <w:pgMar w:top="1134" w:right="426" w:bottom="851" w:left="284" w:header="720" w:footer="720" w:gutter="0"/>
          <w:cols w:space="720"/>
          <w:docGrid w:linePitch="299"/>
        </w:sectPr>
      </w:pPr>
      <w:r>
        <w:rPr>
          <w:b/>
          <w:sz w:val="28"/>
          <w:szCs w:val="28"/>
        </w:rPr>
        <w:br w:type="page"/>
      </w:r>
    </w:p>
    <w:p w:rsidR="00592593" w:rsidRPr="002A48AF" w:rsidRDefault="00592593" w:rsidP="00524F90">
      <w:pPr>
        <w:spacing w:line="216" w:lineRule="auto"/>
        <w:jc w:val="center"/>
        <w:rPr>
          <w:b/>
          <w:sz w:val="28"/>
          <w:szCs w:val="28"/>
        </w:rPr>
      </w:pPr>
      <w:r w:rsidRPr="002A48AF">
        <w:rPr>
          <w:b/>
          <w:sz w:val="28"/>
          <w:szCs w:val="28"/>
        </w:rPr>
        <w:lastRenderedPageBreak/>
        <w:t>КВАЛИФИКАЦИОННАЯ ХАРАКТЕРИСТИКА</w:t>
      </w:r>
    </w:p>
    <w:p w:rsidR="00C61DEC" w:rsidRDefault="00C61DEC" w:rsidP="00B33AE4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B33AE4" w:rsidRPr="00E5617B" w:rsidRDefault="00E5617B" w:rsidP="00B33AE4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E5617B">
        <w:rPr>
          <w:sz w:val="24"/>
          <w:szCs w:val="24"/>
        </w:rPr>
        <w:t>СТРОПАЛЬЩИК</w:t>
      </w:r>
    </w:p>
    <w:p w:rsidR="00B33AE4" w:rsidRDefault="00B33AE4" w:rsidP="00B33AE4">
      <w:pPr>
        <w:autoSpaceDE w:val="0"/>
        <w:autoSpaceDN w:val="0"/>
        <w:adjustRightInd w:val="0"/>
        <w:rPr>
          <w:sz w:val="24"/>
          <w:szCs w:val="24"/>
        </w:rPr>
      </w:pPr>
    </w:p>
    <w:p w:rsidR="00B33AE4" w:rsidRDefault="00B33AE4" w:rsidP="00B33AE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2-й разряд</w:t>
      </w:r>
    </w:p>
    <w:p w:rsidR="00B33AE4" w:rsidRDefault="00B33AE4" w:rsidP="00B33AE4">
      <w:pPr>
        <w:autoSpaceDE w:val="0"/>
        <w:autoSpaceDN w:val="0"/>
        <w:adjustRightInd w:val="0"/>
        <w:rPr>
          <w:sz w:val="24"/>
          <w:szCs w:val="24"/>
        </w:rPr>
      </w:pPr>
    </w:p>
    <w:p w:rsidR="00B33AE4" w:rsidRDefault="00B33AE4" w:rsidP="00B33A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3AE4">
        <w:rPr>
          <w:b/>
          <w:sz w:val="24"/>
          <w:szCs w:val="24"/>
        </w:rPr>
        <w:t xml:space="preserve">Характеристика работ. </w:t>
      </w:r>
      <w:proofErr w:type="spellStart"/>
      <w:r>
        <w:rPr>
          <w:sz w:val="24"/>
          <w:szCs w:val="24"/>
        </w:rPr>
        <w:t>Строповка</w:t>
      </w:r>
      <w:proofErr w:type="spellEnd"/>
      <w:r>
        <w:rPr>
          <w:sz w:val="24"/>
          <w:szCs w:val="24"/>
        </w:rPr>
        <w:t xml:space="preserve"> и увязка простых изделий, деталей, лесных (длиной до 3 м) и других аналогичных грузов массой до 5 т для их подъема, перемещения и укладки. Отцепка стропов на месте установки или укладки. Подача сигналов машинисту крана (крановщику) и наблюдение за грузом при подъеме, перемещении и укладке. Выбор необходимых стропов в соответствии с массой и размером перемещаемого груза. Определение пригодности стропов.</w:t>
      </w:r>
    </w:p>
    <w:p w:rsidR="00B33AE4" w:rsidRDefault="00B33AE4" w:rsidP="00B33A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57895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визуальное определение массы перемещаемого груза; места </w:t>
      </w:r>
      <w:proofErr w:type="spellStart"/>
      <w:r>
        <w:rPr>
          <w:sz w:val="24"/>
          <w:szCs w:val="24"/>
        </w:rPr>
        <w:t>застроповки</w:t>
      </w:r>
      <w:proofErr w:type="spellEnd"/>
      <w:r>
        <w:rPr>
          <w:sz w:val="24"/>
          <w:szCs w:val="24"/>
        </w:rPr>
        <w:t xml:space="preserve"> типовых изделий; правила </w:t>
      </w:r>
      <w:proofErr w:type="spellStart"/>
      <w:r>
        <w:rPr>
          <w:sz w:val="24"/>
          <w:szCs w:val="24"/>
        </w:rPr>
        <w:t>строповки</w:t>
      </w:r>
      <w:proofErr w:type="spellEnd"/>
      <w:r>
        <w:rPr>
          <w:sz w:val="24"/>
          <w:szCs w:val="24"/>
        </w:rPr>
        <w:t>, подъема и перемещения малогабаритных грузов; условную сигнализацию для машинистов кранов (крановщиков); назначение и правила применения стропов - тросов, цепей, канатов и др.; предельные нормы нагрузки крана и стропов; требуемую длину и диаметр стропов для перемещения грузов; допускаемые нагрузки стропов и канатов.</w:t>
      </w:r>
    </w:p>
    <w:p w:rsidR="00B33AE4" w:rsidRDefault="00B33AE4" w:rsidP="00B33AE4">
      <w:pPr>
        <w:autoSpaceDE w:val="0"/>
        <w:autoSpaceDN w:val="0"/>
        <w:adjustRightInd w:val="0"/>
        <w:rPr>
          <w:sz w:val="24"/>
          <w:szCs w:val="24"/>
        </w:rPr>
      </w:pPr>
    </w:p>
    <w:p w:rsidR="00B33AE4" w:rsidRPr="00C61DEC" w:rsidRDefault="00B33AE4" w:rsidP="00B33AE4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61DEC">
        <w:rPr>
          <w:b/>
          <w:sz w:val="24"/>
          <w:szCs w:val="24"/>
        </w:rPr>
        <w:t>3-й разряд</w:t>
      </w:r>
    </w:p>
    <w:p w:rsidR="00B33AE4" w:rsidRDefault="00B33AE4" w:rsidP="00B33AE4">
      <w:pPr>
        <w:autoSpaceDE w:val="0"/>
        <w:autoSpaceDN w:val="0"/>
        <w:adjustRightInd w:val="0"/>
        <w:rPr>
          <w:sz w:val="24"/>
          <w:szCs w:val="24"/>
        </w:rPr>
      </w:pPr>
    </w:p>
    <w:p w:rsidR="00B33AE4" w:rsidRDefault="00B33AE4" w:rsidP="00B33A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3AE4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Строповка</w:t>
      </w:r>
      <w:proofErr w:type="spellEnd"/>
      <w:r>
        <w:rPr>
          <w:sz w:val="24"/>
          <w:szCs w:val="24"/>
        </w:rPr>
        <w:t xml:space="preserve"> и увязка простых изделий, деталей, лесных (длиной до 3 м) и других аналогичных грузов массой свыше 5 до 25 т для их подъема, перемещения и укладки. </w:t>
      </w:r>
      <w:proofErr w:type="spellStart"/>
      <w:r>
        <w:rPr>
          <w:sz w:val="24"/>
          <w:szCs w:val="24"/>
        </w:rPr>
        <w:t>Строповка</w:t>
      </w:r>
      <w:proofErr w:type="spellEnd"/>
      <w:r>
        <w:rPr>
          <w:sz w:val="24"/>
          <w:szCs w:val="24"/>
        </w:rPr>
        <w:t xml:space="preserve"> и увязка грузов средней сложности, лесных грузов (длиной свыше 3 до 6 м), изделий, деталей и узлов с установкой их на станок, подмостей и </w:t>
      </w:r>
      <w:proofErr w:type="gramStart"/>
      <w:r>
        <w:rPr>
          <w:sz w:val="24"/>
          <w:szCs w:val="24"/>
        </w:rPr>
        <w:t>других монтажных приспособлений</w:t>
      </w:r>
      <w:proofErr w:type="gramEnd"/>
      <w:r>
        <w:rPr>
          <w:sz w:val="24"/>
          <w:szCs w:val="24"/>
        </w:rPr>
        <w:t xml:space="preserve"> и механизмов, а также других аналогичных грузов массой до 5 т для их подъема, перемещения и укладки. Выбор способов для быстрой и безопасной </w:t>
      </w:r>
      <w:proofErr w:type="spellStart"/>
      <w:r>
        <w:rPr>
          <w:sz w:val="24"/>
          <w:szCs w:val="24"/>
        </w:rPr>
        <w:t>строповки</w:t>
      </w:r>
      <w:proofErr w:type="spellEnd"/>
      <w:r>
        <w:rPr>
          <w:sz w:val="24"/>
          <w:szCs w:val="24"/>
        </w:rPr>
        <w:t xml:space="preserve"> и перемещения грузов в различных условиях. Сращивание и связывание стропов разными узлами.</w:t>
      </w:r>
    </w:p>
    <w:p w:rsidR="00B33AE4" w:rsidRDefault="00B33AE4" w:rsidP="00B33A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57895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визуальное определение массы и центра тяжести перемещаемых грузов; правила </w:t>
      </w:r>
      <w:proofErr w:type="spellStart"/>
      <w:r>
        <w:rPr>
          <w:sz w:val="24"/>
          <w:szCs w:val="24"/>
        </w:rPr>
        <w:t>строповки</w:t>
      </w:r>
      <w:proofErr w:type="spellEnd"/>
      <w:r>
        <w:rPr>
          <w:sz w:val="24"/>
          <w:szCs w:val="24"/>
        </w:rPr>
        <w:t xml:space="preserve">, подъема и перемещения простых тяжелых грузов и грузов средней сложности; наиболее удобные места </w:t>
      </w:r>
      <w:proofErr w:type="spellStart"/>
      <w:r>
        <w:rPr>
          <w:sz w:val="24"/>
          <w:szCs w:val="24"/>
        </w:rPr>
        <w:t>строповки</w:t>
      </w:r>
      <w:proofErr w:type="spellEnd"/>
      <w:r>
        <w:rPr>
          <w:sz w:val="24"/>
          <w:szCs w:val="24"/>
        </w:rPr>
        <w:t xml:space="preserve"> грузов; сроки эксплуатации стропов, их грузоподъемность, методы и сроки испытания; способы сращивания и связывания стропов; принцип работы грузозахватных приспособлений.</w:t>
      </w:r>
    </w:p>
    <w:p w:rsidR="00B33AE4" w:rsidRDefault="00B33AE4" w:rsidP="00B33AE4">
      <w:pPr>
        <w:autoSpaceDE w:val="0"/>
        <w:autoSpaceDN w:val="0"/>
        <w:adjustRightInd w:val="0"/>
        <w:rPr>
          <w:sz w:val="24"/>
          <w:szCs w:val="24"/>
        </w:rPr>
      </w:pPr>
    </w:p>
    <w:p w:rsidR="00B33AE4" w:rsidRPr="00C61DEC" w:rsidRDefault="00B33AE4" w:rsidP="00B33AE4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61DEC">
        <w:rPr>
          <w:b/>
          <w:sz w:val="24"/>
          <w:szCs w:val="24"/>
        </w:rPr>
        <w:t>4-й разряд</w:t>
      </w:r>
    </w:p>
    <w:p w:rsidR="00B33AE4" w:rsidRDefault="00B33AE4" w:rsidP="00B33AE4">
      <w:pPr>
        <w:autoSpaceDE w:val="0"/>
        <w:autoSpaceDN w:val="0"/>
        <w:adjustRightInd w:val="0"/>
        <w:rPr>
          <w:sz w:val="24"/>
          <w:szCs w:val="24"/>
        </w:rPr>
      </w:pPr>
    </w:p>
    <w:p w:rsidR="00B33AE4" w:rsidRDefault="00B33AE4" w:rsidP="00B33A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3AE4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Строповка</w:t>
      </w:r>
      <w:proofErr w:type="spellEnd"/>
      <w:r>
        <w:rPr>
          <w:sz w:val="24"/>
          <w:szCs w:val="24"/>
        </w:rPr>
        <w:t xml:space="preserve"> и увязка простых изделий, деталей, лесных (длиной до 3 м) и других аналогичных грузов массой свыше 25 т для их подъема, перемещения и укладки. </w:t>
      </w:r>
      <w:proofErr w:type="spellStart"/>
      <w:r>
        <w:rPr>
          <w:sz w:val="24"/>
          <w:szCs w:val="24"/>
        </w:rPr>
        <w:t>Строповка</w:t>
      </w:r>
      <w:proofErr w:type="spellEnd"/>
      <w:r>
        <w:rPr>
          <w:sz w:val="24"/>
          <w:szCs w:val="24"/>
        </w:rPr>
        <w:t xml:space="preserve"> и увязка грузов средней сложности, лесных грузов (длиной свыше 3 до 6 м), изделий, деталей и узлов с установкой их на станок, подмостей и </w:t>
      </w:r>
      <w:proofErr w:type="gramStart"/>
      <w:r>
        <w:rPr>
          <w:sz w:val="24"/>
          <w:szCs w:val="24"/>
        </w:rPr>
        <w:t>других монтажных приспособлений</w:t>
      </w:r>
      <w:proofErr w:type="gramEnd"/>
      <w:r>
        <w:rPr>
          <w:sz w:val="24"/>
          <w:szCs w:val="24"/>
        </w:rPr>
        <w:t xml:space="preserve"> и механизмов, а также аналогичных грузов массой свыше 5 до 25 т для их подъема, перемещения и укладки. </w:t>
      </w:r>
      <w:proofErr w:type="spellStart"/>
      <w:r>
        <w:rPr>
          <w:sz w:val="24"/>
          <w:szCs w:val="24"/>
        </w:rPr>
        <w:t>Строповка</w:t>
      </w:r>
      <w:proofErr w:type="spellEnd"/>
      <w:r>
        <w:rPr>
          <w:sz w:val="24"/>
          <w:szCs w:val="24"/>
        </w:rPr>
        <w:t xml:space="preserve"> и увязка лесных грузов (длиною свыше 6 м), изделий, деталей и узлов, требующих повышенной осторожности, технологического оборудования и связанных с ним конструкций, изделий, узлов, машин и механизмов непосредственно при стапельной и секционной сборке и разборке, а также при сборке и разборке машин, аппаратов, конструкций сборных элементов зданий и сооружений и аналогичных сложных грузов массой до 5 т для их подъема, монтажа, перемещения и укладки. </w:t>
      </w:r>
      <w:proofErr w:type="spellStart"/>
      <w:r>
        <w:rPr>
          <w:sz w:val="24"/>
          <w:szCs w:val="24"/>
        </w:rPr>
        <w:t>Заплетка</w:t>
      </w:r>
      <w:proofErr w:type="spellEnd"/>
      <w:r>
        <w:rPr>
          <w:sz w:val="24"/>
          <w:szCs w:val="24"/>
        </w:rPr>
        <w:t xml:space="preserve"> концов стропов. Выбор стропов в соответствии с массой и родом грузов.</w:t>
      </w:r>
    </w:p>
    <w:p w:rsidR="00B33AE4" w:rsidRDefault="00B33AE4" w:rsidP="00B33A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57895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способы </w:t>
      </w:r>
      <w:proofErr w:type="spellStart"/>
      <w:r>
        <w:rPr>
          <w:sz w:val="24"/>
          <w:szCs w:val="24"/>
        </w:rPr>
        <w:t>строповки</w:t>
      </w:r>
      <w:proofErr w:type="spellEnd"/>
      <w:r>
        <w:rPr>
          <w:sz w:val="24"/>
          <w:szCs w:val="24"/>
        </w:rPr>
        <w:t xml:space="preserve"> тяжелых грузов; устройство грузозахватных приспособлений, применяемых при подъеме и перемещении грузов для предохранения их от прогиба и порчи; правила и способы сращивания стропов; сроки эксплуатации стропов и их грузоподъемность.</w:t>
      </w:r>
    </w:p>
    <w:p w:rsidR="00B33AE4" w:rsidRDefault="00B33AE4" w:rsidP="00B33AE4">
      <w:pPr>
        <w:autoSpaceDE w:val="0"/>
        <w:autoSpaceDN w:val="0"/>
        <w:adjustRightInd w:val="0"/>
        <w:rPr>
          <w:sz w:val="24"/>
          <w:szCs w:val="24"/>
        </w:rPr>
      </w:pPr>
    </w:p>
    <w:p w:rsidR="00B33AE4" w:rsidRDefault="00B33AE4" w:rsidP="00B33AE4">
      <w:pPr>
        <w:autoSpaceDE w:val="0"/>
        <w:autoSpaceDN w:val="0"/>
        <w:adjustRightInd w:val="0"/>
        <w:rPr>
          <w:sz w:val="24"/>
          <w:szCs w:val="24"/>
        </w:rPr>
      </w:pPr>
    </w:p>
    <w:p w:rsidR="00B33AE4" w:rsidRPr="00C61DEC" w:rsidRDefault="00B33AE4" w:rsidP="00B33AE4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61DEC">
        <w:rPr>
          <w:b/>
          <w:sz w:val="24"/>
          <w:szCs w:val="24"/>
        </w:rPr>
        <w:t>5-й разряд</w:t>
      </w:r>
    </w:p>
    <w:p w:rsidR="00B33AE4" w:rsidRDefault="00B33AE4" w:rsidP="00B33AE4">
      <w:pPr>
        <w:autoSpaceDE w:val="0"/>
        <w:autoSpaceDN w:val="0"/>
        <w:adjustRightInd w:val="0"/>
        <w:rPr>
          <w:sz w:val="24"/>
          <w:szCs w:val="24"/>
        </w:rPr>
      </w:pPr>
    </w:p>
    <w:p w:rsidR="00B33AE4" w:rsidRDefault="00B33AE4" w:rsidP="00B33A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3AE4">
        <w:rPr>
          <w:b/>
          <w:sz w:val="24"/>
          <w:szCs w:val="24"/>
        </w:rPr>
        <w:lastRenderedPageBreak/>
        <w:t>Характеристика работ.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Строповка</w:t>
      </w:r>
      <w:proofErr w:type="spellEnd"/>
      <w:r>
        <w:rPr>
          <w:sz w:val="24"/>
          <w:szCs w:val="24"/>
        </w:rPr>
        <w:t xml:space="preserve"> и увязка грузов средней сложности, лесных (длиной свыше 3 до 6 м), изделий, деталей и узлов с установкой их на станок, подмостей и </w:t>
      </w:r>
      <w:proofErr w:type="gramStart"/>
      <w:r>
        <w:rPr>
          <w:sz w:val="24"/>
          <w:szCs w:val="24"/>
        </w:rPr>
        <w:t>других монтажных приспособлений</w:t>
      </w:r>
      <w:proofErr w:type="gramEnd"/>
      <w:r>
        <w:rPr>
          <w:sz w:val="24"/>
          <w:szCs w:val="24"/>
        </w:rPr>
        <w:t xml:space="preserve"> и механизмов, а также аналогичных грузов массой свыше 25 т для их подъема, перемещения и укладки. </w:t>
      </w:r>
      <w:proofErr w:type="spellStart"/>
      <w:r>
        <w:rPr>
          <w:sz w:val="24"/>
          <w:szCs w:val="24"/>
        </w:rPr>
        <w:t>Строповка</w:t>
      </w:r>
      <w:proofErr w:type="spellEnd"/>
      <w:r>
        <w:rPr>
          <w:sz w:val="24"/>
          <w:szCs w:val="24"/>
        </w:rPr>
        <w:t xml:space="preserve"> и увязка лесных грузов (длиной свыше 6 м), особо ответственных изделий, узлов машин и механизмов непосредственно при стапельной и секционной сборке и разборке, а также при сборке и разборке машин, аппаратов, конструкций сборных элементов зданий и сооружений и аналогичных сложных грузов массой свыше 5 до 50 т для их подъема, перемещения и укладки.</w:t>
      </w:r>
    </w:p>
    <w:p w:rsidR="00B33AE4" w:rsidRDefault="00B33AE4" w:rsidP="00B33A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57895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конструкции приспособлений, применяемых при подъеме и перемещении грузов, для предохранения их от прогиба и порчи; методы и сроки испытания стропов.</w:t>
      </w:r>
    </w:p>
    <w:p w:rsidR="00B33AE4" w:rsidRDefault="00B33AE4" w:rsidP="00B33AE4">
      <w:pPr>
        <w:autoSpaceDE w:val="0"/>
        <w:autoSpaceDN w:val="0"/>
        <w:adjustRightInd w:val="0"/>
        <w:rPr>
          <w:sz w:val="24"/>
          <w:szCs w:val="24"/>
        </w:rPr>
      </w:pPr>
    </w:p>
    <w:p w:rsidR="00B33AE4" w:rsidRPr="00C61DEC" w:rsidRDefault="00B33AE4" w:rsidP="00B33AE4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61DEC">
        <w:rPr>
          <w:b/>
          <w:sz w:val="24"/>
          <w:szCs w:val="24"/>
        </w:rPr>
        <w:t>6-й разряд</w:t>
      </w:r>
    </w:p>
    <w:p w:rsidR="00B33AE4" w:rsidRDefault="00B33AE4" w:rsidP="00B33AE4">
      <w:pPr>
        <w:autoSpaceDE w:val="0"/>
        <w:autoSpaceDN w:val="0"/>
        <w:adjustRightInd w:val="0"/>
        <w:rPr>
          <w:sz w:val="24"/>
          <w:szCs w:val="24"/>
        </w:rPr>
      </w:pPr>
    </w:p>
    <w:p w:rsidR="00B33AE4" w:rsidRDefault="00B33AE4" w:rsidP="00B33A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3AE4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Строповка</w:t>
      </w:r>
      <w:proofErr w:type="spellEnd"/>
      <w:r>
        <w:rPr>
          <w:sz w:val="24"/>
          <w:szCs w:val="24"/>
        </w:rPr>
        <w:t xml:space="preserve"> и увязка сложных лесных грузов (длиной свыше 6 м), особо ответственных изделий, узлов, машин и механизмов непосредственно при стапельной и секционной сборке и разборке, а также при сборке и разборке машин, аппаратов, конструкций сборных элементов зданий и сооружений и аналогичных сложных грузов массой свыше 50 т для их подъема, монтажа, перемещения и укладки.</w:t>
      </w:r>
    </w:p>
    <w:p w:rsidR="00B33AE4" w:rsidRDefault="00B33AE4" w:rsidP="00B33A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57895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правила и способы </w:t>
      </w:r>
      <w:proofErr w:type="spellStart"/>
      <w:r>
        <w:rPr>
          <w:sz w:val="24"/>
          <w:szCs w:val="24"/>
        </w:rPr>
        <w:t>строповки</w:t>
      </w:r>
      <w:proofErr w:type="spellEnd"/>
      <w:r>
        <w:rPr>
          <w:sz w:val="24"/>
          <w:szCs w:val="24"/>
        </w:rPr>
        <w:t xml:space="preserve"> особо ответственных грузов; конструкции приспособлений, применяемых при подъеме и перемещении ответственных грузов для предохранения их от порчи и прогиба.</w:t>
      </w:r>
    </w:p>
    <w:sectPr w:rsidR="00B33AE4" w:rsidSect="002052E7">
      <w:pgSz w:w="11906" w:h="16838"/>
      <w:pgMar w:top="426" w:right="851" w:bottom="28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6FE2"/>
    <w:rsid w:val="0001171F"/>
    <w:rsid w:val="00020FC4"/>
    <w:rsid w:val="00031484"/>
    <w:rsid w:val="0004189D"/>
    <w:rsid w:val="000653B5"/>
    <w:rsid w:val="00077545"/>
    <w:rsid w:val="000A28B1"/>
    <w:rsid w:val="000D18D9"/>
    <w:rsid w:val="000D5F13"/>
    <w:rsid w:val="000E315F"/>
    <w:rsid w:val="000F1F4B"/>
    <w:rsid w:val="000F6EA8"/>
    <w:rsid w:val="00157485"/>
    <w:rsid w:val="00176CDB"/>
    <w:rsid w:val="00195021"/>
    <w:rsid w:val="001A0E3B"/>
    <w:rsid w:val="001B6A49"/>
    <w:rsid w:val="001C0385"/>
    <w:rsid w:val="001E408C"/>
    <w:rsid w:val="001F779E"/>
    <w:rsid w:val="002052E7"/>
    <w:rsid w:val="00214468"/>
    <w:rsid w:val="00224CA6"/>
    <w:rsid w:val="00225C0B"/>
    <w:rsid w:val="00227020"/>
    <w:rsid w:val="0025300B"/>
    <w:rsid w:val="0025413E"/>
    <w:rsid w:val="00263E4D"/>
    <w:rsid w:val="00284FE1"/>
    <w:rsid w:val="00295957"/>
    <w:rsid w:val="002B4808"/>
    <w:rsid w:val="002B737E"/>
    <w:rsid w:val="003278B2"/>
    <w:rsid w:val="003640B7"/>
    <w:rsid w:val="00396688"/>
    <w:rsid w:val="003C205A"/>
    <w:rsid w:val="003F197D"/>
    <w:rsid w:val="004023FE"/>
    <w:rsid w:val="004130FB"/>
    <w:rsid w:val="00421EE7"/>
    <w:rsid w:val="00433F88"/>
    <w:rsid w:val="004425D9"/>
    <w:rsid w:val="004625F3"/>
    <w:rsid w:val="00487173"/>
    <w:rsid w:val="00495D64"/>
    <w:rsid w:val="004D5F62"/>
    <w:rsid w:val="004F0FD4"/>
    <w:rsid w:val="00524F90"/>
    <w:rsid w:val="005333B0"/>
    <w:rsid w:val="00574CDE"/>
    <w:rsid w:val="00592593"/>
    <w:rsid w:val="005A1A2A"/>
    <w:rsid w:val="006B65F8"/>
    <w:rsid w:val="006D2CF4"/>
    <w:rsid w:val="00757895"/>
    <w:rsid w:val="0076620C"/>
    <w:rsid w:val="00775BB8"/>
    <w:rsid w:val="007C22B0"/>
    <w:rsid w:val="007E0A9A"/>
    <w:rsid w:val="008216AB"/>
    <w:rsid w:val="00882892"/>
    <w:rsid w:val="008D2BAD"/>
    <w:rsid w:val="009047A5"/>
    <w:rsid w:val="009465F4"/>
    <w:rsid w:val="00983862"/>
    <w:rsid w:val="00986275"/>
    <w:rsid w:val="00997EBF"/>
    <w:rsid w:val="009C017C"/>
    <w:rsid w:val="009C4A6C"/>
    <w:rsid w:val="009E72E7"/>
    <w:rsid w:val="00A92878"/>
    <w:rsid w:val="00AB4A0E"/>
    <w:rsid w:val="00B27D32"/>
    <w:rsid w:val="00B33AE4"/>
    <w:rsid w:val="00B4403C"/>
    <w:rsid w:val="00B4446D"/>
    <w:rsid w:val="00B464CF"/>
    <w:rsid w:val="00BE3BA2"/>
    <w:rsid w:val="00C30E51"/>
    <w:rsid w:val="00C36D11"/>
    <w:rsid w:val="00C37459"/>
    <w:rsid w:val="00C45F76"/>
    <w:rsid w:val="00C61DEC"/>
    <w:rsid w:val="00C64839"/>
    <w:rsid w:val="00C933A4"/>
    <w:rsid w:val="00CE196B"/>
    <w:rsid w:val="00D0762A"/>
    <w:rsid w:val="00D206B7"/>
    <w:rsid w:val="00D43736"/>
    <w:rsid w:val="00DB15C2"/>
    <w:rsid w:val="00DB4D3D"/>
    <w:rsid w:val="00DF78F7"/>
    <w:rsid w:val="00E52B67"/>
    <w:rsid w:val="00E540C7"/>
    <w:rsid w:val="00E5617B"/>
    <w:rsid w:val="00E60BDD"/>
    <w:rsid w:val="00E65D61"/>
    <w:rsid w:val="00E85EA7"/>
    <w:rsid w:val="00F23824"/>
    <w:rsid w:val="00F37F0D"/>
    <w:rsid w:val="00F845F5"/>
    <w:rsid w:val="00F87461"/>
    <w:rsid w:val="00FB407A"/>
    <w:rsid w:val="00FB6167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7F80D"/>
  <w15:docId w15:val="{55036B1C-133D-487D-9BC9-122D3BB2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uiPriority w:val="22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A92878"/>
    <w:rPr>
      <w:b/>
      <w:sz w:val="24"/>
    </w:rPr>
  </w:style>
  <w:style w:type="character" w:styleId="a9">
    <w:name w:val="Hyperlink"/>
    <w:basedOn w:val="a0"/>
    <w:uiPriority w:val="99"/>
    <w:semiHidden/>
    <w:unhideWhenUsed/>
    <w:rsid w:val="00C45F76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C45F76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rsid w:val="0098627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A9C6E-42B1-4728-A58C-BD1C3CC7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12</cp:revision>
  <cp:lastPrinted>2000-05-05T09:09:00Z</cp:lastPrinted>
  <dcterms:created xsi:type="dcterms:W3CDTF">2016-02-09T06:14:00Z</dcterms:created>
  <dcterms:modified xsi:type="dcterms:W3CDTF">2021-01-22T11:45:00Z</dcterms:modified>
</cp:coreProperties>
</file>