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BD8" w:rsidRPr="00D70F47" w:rsidRDefault="006C6BD8" w:rsidP="006C6BD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D70F47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6C6BD8" w:rsidRPr="00D70F47" w:rsidRDefault="006C6BD8" w:rsidP="006C6BD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D70F47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D70F47">
        <w:rPr>
          <w:color w:val="FF0000"/>
          <w:sz w:val="24"/>
          <w:lang w:val="en-US"/>
        </w:rPr>
        <w:t>Microsoft</w:t>
      </w:r>
      <w:r w:rsidRPr="00D70F47">
        <w:rPr>
          <w:color w:val="FF0000"/>
          <w:sz w:val="24"/>
        </w:rPr>
        <w:t xml:space="preserve"> </w:t>
      </w:r>
      <w:r w:rsidRPr="00D70F47">
        <w:rPr>
          <w:color w:val="FF0000"/>
          <w:sz w:val="24"/>
          <w:lang w:val="en-US"/>
        </w:rPr>
        <w:t>Word</w:t>
      </w:r>
      <w:r w:rsidRPr="00D70F47">
        <w:rPr>
          <w:color w:val="FF0000"/>
          <w:sz w:val="24"/>
        </w:rPr>
        <w:t xml:space="preserve"> направить по электронной почте:</w:t>
      </w:r>
    </w:p>
    <w:p w:rsidR="006C6BD8" w:rsidRPr="00D70F47" w:rsidRDefault="00966799" w:rsidP="006C6BD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6C6BD8" w:rsidRPr="00D70F47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6C6BD8" w:rsidRPr="00D70F47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6C6BD8" w:rsidRPr="00D70F47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6C6BD8" w:rsidRPr="00D70F47" w:rsidRDefault="006C6BD8" w:rsidP="006C6BD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D70F47">
        <w:rPr>
          <w:b/>
          <w:color w:val="FF0000"/>
          <w:sz w:val="20"/>
          <w:szCs w:val="24"/>
        </w:rPr>
        <w:t xml:space="preserve">или </w:t>
      </w:r>
    </w:p>
    <w:p w:rsidR="006C6BD8" w:rsidRPr="00D70F47" w:rsidRDefault="00966799" w:rsidP="006C6BD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6C6BD8" w:rsidRPr="00D70F47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6C6BD8" w:rsidRPr="00D70F47">
        <w:rPr>
          <w:rStyle w:val="aa"/>
          <w:b/>
          <w:color w:val="FF0000"/>
          <w:sz w:val="20"/>
          <w:szCs w:val="24"/>
        </w:rPr>
        <w:t xml:space="preserve"> </w:t>
      </w:r>
      <w:r w:rsidR="006C6BD8" w:rsidRPr="00D70F47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6C6BD8" w:rsidRPr="00D70F47" w:rsidRDefault="006C6BD8" w:rsidP="006C6BD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D70F47">
        <w:rPr>
          <w:b/>
          <w:color w:val="FF0000"/>
          <w:sz w:val="20"/>
          <w:szCs w:val="24"/>
        </w:rPr>
        <w:t xml:space="preserve">или </w:t>
      </w:r>
    </w:p>
    <w:p w:rsidR="006C6BD8" w:rsidRPr="001C1680" w:rsidRDefault="00966799" w:rsidP="006C6BD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6C6BD8" w:rsidRPr="00D70F47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6C6BD8" w:rsidRPr="00D70F47">
        <w:rPr>
          <w:rStyle w:val="aa"/>
          <w:b/>
          <w:color w:val="FF0000"/>
          <w:sz w:val="20"/>
          <w:szCs w:val="24"/>
        </w:rPr>
        <w:t xml:space="preserve"> </w:t>
      </w:r>
      <w:r w:rsidR="006C6BD8" w:rsidRPr="00D70F47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  <w:t>-</w:t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</w:r>
      <w:r w:rsidR="00292067">
        <w:rPr>
          <w:sz w:val="24"/>
          <w:u w:val="single"/>
        </w:rPr>
        <w:softHyphen/>
        <w:t>__________________________________________________________________________________</w:t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6C6BD8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D70F47">
        <w:rPr>
          <w:sz w:val="24"/>
        </w:rPr>
        <w:t xml:space="preserve">просит провести </w:t>
      </w:r>
      <w:r w:rsidRPr="00D70F47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D70F47">
        <w:rPr>
          <w:i/>
          <w:sz w:val="24"/>
        </w:rPr>
        <w:t xml:space="preserve"> </w:t>
      </w:r>
      <w:r w:rsidRPr="00D70F47">
        <w:rPr>
          <w:i/>
          <w:color w:val="FF0000"/>
          <w:sz w:val="24"/>
        </w:rPr>
        <w:t>(выбрать нужное)</w:t>
      </w:r>
      <w:r w:rsidRPr="00D70F47">
        <w:rPr>
          <w:i/>
          <w:sz w:val="24"/>
        </w:rPr>
        <w:t xml:space="preserve"> </w:t>
      </w:r>
      <w:r w:rsidRPr="00D70F47">
        <w:rPr>
          <w:sz w:val="24"/>
        </w:rPr>
        <w:t>наших сотрудников в количестве _________человек</w:t>
      </w:r>
      <w:r w:rsidRPr="001779EE">
        <w:rPr>
          <w:sz w:val="24"/>
        </w:rPr>
        <w:t xml:space="preserve">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CA30A6">
        <w:rPr>
          <w:b/>
          <w:sz w:val="24"/>
        </w:rPr>
        <w:t xml:space="preserve">19906 </w:t>
      </w:r>
      <w:r w:rsidR="003F197D" w:rsidRPr="001779EE">
        <w:rPr>
          <w:b/>
          <w:sz w:val="24"/>
        </w:rPr>
        <w:t>«</w:t>
      </w:r>
      <w:r w:rsidR="00843A5B">
        <w:rPr>
          <w:b/>
          <w:sz w:val="24"/>
        </w:rPr>
        <w:t>Электросварщик ручной сварки</w:t>
      </w:r>
      <w:r w:rsidR="003F197D" w:rsidRPr="001779EE">
        <w:rPr>
          <w:b/>
          <w:sz w:val="24"/>
        </w:rPr>
        <w:t>»</w:t>
      </w:r>
      <w:r w:rsidR="00882892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F10B73" w:rsidRDefault="00F10B73" w:rsidP="00F10B7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10B73" w:rsidRDefault="00F10B73" w:rsidP="00F10B7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10B73" w:rsidRDefault="00F10B73" w:rsidP="00F10B7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10B73" w:rsidRPr="001779EE" w:rsidRDefault="00F10B73" w:rsidP="00F10B73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F10B73" w:rsidP="00F10B73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Default="00224CA6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956263" w:rsidRPr="003B0B22" w:rsidRDefault="00956263" w:rsidP="00956263">
      <w:pPr>
        <w:ind w:firstLine="364"/>
        <w:rPr>
          <w:b/>
          <w:sz w:val="24"/>
          <w:szCs w:val="24"/>
        </w:rPr>
      </w:pPr>
      <w:r>
        <w:rPr>
          <w:b/>
          <w:sz w:val="24"/>
          <w:szCs w:val="24"/>
        </w:rPr>
        <w:t>Среда защитных газов</w:t>
      </w:r>
      <w:r w:rsidRPr="003B0B22">
        <w:rPr>
          <w:b/>
          <w:sz w:val="24"/>
          <w:szCs w:val="24"/>
        </w:rPr>
        <w:t>:</w:t>
      </w:r>
    </w:p>
    <w:p w:rsidR="00956263" w:rsidRPr="006E63C1" w:rsidRDefault="00956263" w:rsidP="0095626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углекислый газ</w:t>
      </w:r>
    </w:p>
    <w:p w:rsidR="00956263" w:rsidRDefault="00956263" w:rsidP="0095626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аргон</w:t>
      </w:r>
    </w:p>
    <w:p w:rsidR="00956263" w:rsidRDefault="00956263" w:rsidP="0095626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гелий </w:t>
      </w:r>
    </w:p>
    <w:p w:rsidR="00956263" w:rsidRDefault="00956263" w:rsidP="0095626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азот</w:t>
      </w:r>
      <w:r w:rsidRPr="006E63C1">
        <w:rPr>
          <w:sz w:val="24"/>
          <w:szCs w:val="24"/>
        </w:rPr>
        <w:t xml:space="preserve"> </w:t>
      </w:r>
    </w:p>
    <w:p w:rsidR="00956263" w:rsidRDefault="00956263" w:rsidP="00956263">
      <w:pPr>
        <w:tabs>
          <w:tab w:val="right" w:pos="7722"/>
        </w:tabs>
        <w:spacing w:line="216" w:lineRule="auto"/>
        <w:ind w:firstLine="567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</w:t>
      </w:r>
      <w:r w:rsidRPr="001779EE">
        <w:rPr>
          <w:i/>
          <w:color w:val="FF0000"/>
          <w:sz w:val="24"/>
        </w:rPr>
        <w:t>(выбрать нужное)</w:t>
      </w:r>
    </w:p>
    <w:p w:rsidR="00956263" w:rsidRDefault="00956263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6C6BD8" w:rsidRPr="00D70F47" w:rsidRDefault="006C6BD8" w:rsidP="006C6BD8">
      <w:pPr>
        <w:spacing w:line="216" w:lineRule="auto"/>
        <w:jc w:val="both"/>
        <w:rPr>
          <w:i/>
          <w:color w:val="FF0000"/>
          <w:sz w:val="24"/>
        </w:rPr>
      </w:pPr>
      <w:r w:rsidRPr="00D70F47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D70F47">
        <w:rPr>
          <w:i/>
          <w:color w:val="FF0000"/>
          <w:sz w:val="24"/>
        </w:rPr>
        <w:t>(выбрать нужное)</w:t>
      </w:r>
    </w:p>
    <w:p w:rsidR="006C6BD8" w:rsidRDefault="006C6BD8" w:rsidP="00524F90">
      <w:pPr>
        <w:spacing w:line="216" w:lineRule="auto"/>
        <w:jc w:val="both"/>
        <w:rPr>
          <w:sz w:val="24"/>
        </w:rPr>
      </w:pPr>
    </w:p>
    <w:p w:rsidR="00882892" w:rsidRPr="00D20FD5" w:rsidRDefault="00B014A0" w:rsidP="00524F90">
      <w:pPr>
        <w:spacing w:line="216" w:lineRule="auto"/>
        <w:jc w:val="both"/>
        <w:rPr>
          <w:sz w:val="24"/>
        </w:rPr>
      </w:pPr>
      <w:r w:rsidRPr="00942FFE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5B2659" w:rsidRDefault="005B2659" w:rsidP="005B2659">
      <w:pPr>
        <w:spacing w:line="216" w:lineRule="auto"/>
        <w:jc w:val="both"/>
        <w:rPr>
          <w:sz w:val="24"/>
        </w:rPr>
      </w:pPr>
    </w:p>
    <w:p w:rsidR="005B2659" w:rsidRPr="00627657" w:rsidRDefault="005B2659" w:rsidP="005B2659">
      <w:pPr>
        <w:spacing w:line="216" w:lineRule="auto"/>
        <w:rPr>
          <w:color w:val="FF0000"/>
          <w:sz w:val="24"/>
          <w:szCs w:val="24"/>
        </w:rPr>
      </w:pPr>
      <w:r w:rsidRPr="00627657">
        <w:rPr>
          <w:color w:val="FF0000"/>
          <w:sz w:val="24"/>
          <w:szCs w:val="24"/>
        </w:rPr>
        <w:t xml:space="preserve">Требуется фото 3х4 одна штука (в электронном </w:t>
      </w:r>
      <w:r>
        <w:rPr>
          <w:color w:val="FF0000"/>
          <w:sz w:val="24"/>
          <w:szCs w:val="24"/>
        </w:rPr>
        <w:t>или бумажном виде).</w:t>
      </w:r>
    </w:p>
    <w:p w:rsidR="005B2659" w:rsidRDefault="005B2659" w:rsidP="005B2659">
      <w:pPr>
        <w:tabs>
          <w:tab w:val="right" w:pos="7722"/>
        </w:tabs>
        <w:spacing w:line="216" w:lineRule="auto"/>
        <w:rPr>
          <w:sz w:val="24"/>
        </w:rPr>
      </w:pPr>
    </w:p>
    <w:p w:rsidR="00DB15C2" w:rsidRDefault="006C6BD8" w:rsidP="00B014A0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D70F47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DB15C2" w:rsidRDefault="00A93F2A" w:rsidP="00292067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C821D3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E31B81" w:rsidRDefault="00284FE1" w:rsidP="00524F90">
      <w:pPr>
        <w:spacing w:line="216" w:lineRule="auto"/>
      </w:pPr>
      <w:r w:rsidRPr="00E31B81">
        <w:t>Должность, ФИО руководителя (полностью).</w:t>
      </w:r>
    </w:p>
    <w:p w:rsidR="00284FE1" w:rsidRPr="00E31B81" w:rsidRDefault="00284FE1" w:rsidP="00524F90">
      <w:pPr>
        <w:spacing w:line="216" w:lineRule="auto"/>
      </w:pPr>
      <w:r w:rsidRPr="00E31B81">
        <w:t>На основании………….(Устава, Доверенности)</w:t>
      </w:r>
    </w:p>
    <w:p w:rsidR="004425D9" w:rsidRPr="00E31B81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E31B81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E31B81">
        <w:rPr>
          <w:sz w:val="24"/>
        </w:rPr>
        <w:tab/>
      </w:r>
      <w:r w:rsidR="00C37459" w:rsidRPr="00E31B81">
        <w:rPr>
          <w:sz w:val="24"/>
        </w:rPr>
        <w:t xml:space="preserve">       </w:t>
      </w:r>
      <w:r w:rsidR="00E60BDD" w:rsidRPr="00E31B81">
        <w:rPr>
          <w:sz w:val="24"/>
        </w:rPr>
        <w:t>Руководитель</w:t>
      </w:r>
      <w:r w:rsidR="00C37459" w:rsidRPr="00E31B81">
        <w:rPr>
          <w:sz w:val="24"/>
        </w:rPr>
        <w:t xml:space="preserve">                        __</w:t>
      </w:r>
      <w:r w:rsidR="00E60BDD" w:rsidRPr="00E31B81">
        <w:rPr>
          <w:sz w:val="24"/>
        </w:rPr>
        <w:t xml:space="preserve">_____________________    </w:t>
      </w:r>
      <w:r w:rsidR="00C37459" w:rsidRPr="00E31B81">
        <w:rPr>
          <w:sz w:val="24"/>
        </w:rPr>
        <w:t xml:space="preserve">   </w:t>
      </w:r>
      <w:r w:rsidR="00E540C7" w:rsidRPr="00E31B81">
        <w:rPr>
          <w:sz w:val="24"/>
        </w:rPr>
        <w:t xml:space="preserve">      </w:t>
      </w:r>
      <w:r w:rsidR="00C37459" w:rsidRPr="00E31B81">
        <w:rPr>
          <w:sz w:val="24"/>
        </w:rPr>
        <w:t>___________________</w:t>
      </w:r>
    </w:p>
    <w:p w:rsidR="00C37459" w:rsidRPr="00E31B81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E31B81">
        <w:rPr>
          <w:sz w:val="24"/>
        </w:rPr>
        <w:tab/>
      </w:r>
      <w:r w:rsidR="00E60BDD" w:rsidRPr="00E31B81">
        <w:rPr>
          <w:sz w:val="24"/>
        </w:rPr>
        <w:t xml:space="preserve">   </w:t>
      </w:r>
      <w:r w:rsidRPr="00E31B81">
        <w:rPr>
          <w:sz w:val="16"/>
        </w:rPr>
        <w:t>Подпись</w:t>
      </w:r>
      <w:r w:rsidRPr="00E31B81">
        <w:rPr>
          <w:sz w:val="16"/>
        </w:rPr>
        <w:tab/>
        <w:t xml:space="preserve">      </w:t>
      </w:r>
      <w:r w:rsidR="00E540C7" w:rsidRPr="00E31B81">
        <w:rPr>
          <w:sz w:val="16"/>
        </w:rPr>
        <w:t xml:space="preserve">          </w:t>
      </w:r>
      <w:r w:rsidRPr="00E31B81">
        <w:rPr>
          <w:sz w:val="16"/>
        </w:rPr>
        <w:t>Фамилия И.О.</w:t>
      </w:r>
    </w:p>
    <w:p w:rsidR="00C37459" w:rsidRDefault="00C37459" w:rsidP="00E31B81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A93F2A" w:rsidRPr="00292067" w:rsidRDefault="00C37459" w:rsidP="0029206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92067" w:rsidRDefault="00292067" w:rsidP="00524F90">
      <w:pPr>
        <w:spacing w:line="216" w:lineRule="auto"/>
        <w:jc w:val="center"/>
        <w:rPr>
          <w:b/>
          <w:sz w:val="24"/>
        </w:rPr>
        <w:sectPr w:rsidR="00292067" w:rsidSect="005B2659">
          <w:pgSz w:w="11906" w:h="16838"/>
          <w:pgMar w:top="568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014A0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p w:rsidR="005333B0" w:rsidRDefault="005333B0" w:rsidP="00524F90">
      <w:pPr>
        <w:spacing w:line="216" w:lineRule="auto"/>
        <w:rPr>
          <w:sz w:val="24"/>
          <w:szCs w:val="24"/>
        </w:rPr>
      </w:pPr>
    </w:p>
    <w:tbl>
      <w:tblPr>
        <w:tblW w:w="13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1831"/>
        <w:gridCol w:w="1387"/>
        <w:gridCol w:w="1984"/>
        <w:gridCol w:w="4395"/>
        <w:gridCol w:w="2126"/>
        <w:gridCol w:w="1558"/>
      </w:tblGrid>
      <w:tr w:rsidR="006C6BD8" w:rsidTr="00966799">
        <w:trPr>
          <w:trHeight w:val="377"/>
          <w:jc w:val="center"/>
        </w:trPr>
        <w:tc>
          <w:tcPr>
            <w:tcW w:w="500" w:type="dxa"/>
            <w:vAlign w:val="center"/>
          </w:tcPr>
          <w:p w:rsidR="006C6BD8" w:rsidRDefault="006C6BD8" w:rsidP="00690875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31" w:type="dxa"/>
            <w:vAlign w:val="center"/>
          </w:tcPr>
          <w:p w:rsidR="006C6BD8" w:rsidRDefault="006C6BD8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6C6BD8" w:rsidRDefault="006C6BD8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966799" w:rsidRDefault="00966799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387" w:type="dxa"/>
            <w:vAlign w:val="center"/>
          </w:tcPr>
          <w:p w:rsidR="006C6BD8" w:rsidRDefault="006C6BD8" w:rsidP="00690875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Профессия/</w:t>
            </w:r>
          </w:p>
          <w:p w:rsidR="006C6BD8" w:rsidRPr="009552C3" w:rsidRDefault="006C6BD8" w:rsidP="00690875">
            <w:r>
              <w:t>должность</w:t>
            </w:r>
          </w:p>
        </w:tc>
        <w:tc>
          <w:tcPr>
            <w:tcW w:w="1984" w:type="dxa"/>
            <w:vAlign w:val="center"/>
          </w:tcPr>
          <w:p w:rsidR="006C6BD8" w:rsidRDefault="006C6BD8" w:rsidP="00690875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966799" w:rsidRPr="00966799" w:rsidRDefault="00966799" w:rsidP="00966799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395" w:type="dxa"/>
            <w:vAlign w:val="center"/>
          </w:tcPr>
          <w:p w:rsidR="006C6BD8" w:rsidRDefault="006C6BD8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292067" w:rsidRDefault="00292067" w:rsidP="00690875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6C6BD8" w:rsidRDefault="006C6BD8" w:rsidP="00690875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558" w:type="dxa"/>
            <w:vAlign w:val="center"/>
          </w:tcPr>
          <w:p w:rsidR="006C6BD8" w:rsidRDefault="006C6BD8" w:rsidP="00690875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квалификации (присваиваемый разряд)</w:t>
            </w:r>
          </w:p>
        </w:tc>
      </w:tr>
      <w:tr w:rsidR="006C6BD8" w:rsidTr="00966799">
        <w:trPr>
          <w:trHeight w:val="22"/>
          <w:jc w:val="center"/>
        </w:trPr>
        <w:tc>
          <w:tcPr>
            <w:tcW w:w="500" w:type="dxa"/>
            <w:vAlign w:val="center"/>
          </w:tcPr>
          <w:p w:rsidR="006C6BD8" w:rsidRDefault="006C6BD8" w:rsidP="0069087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:rsidR="006C6BD8" w:rsidRDefault="00966799" w:rsidP="00690875">
            <w:pPr>
              <w:spacing w:line="216" w:lineRule="auto"/>
            </w:pPr>
            <w:r>
              <w:t>Иванов Иван Иванович</w:t>
            </w:r>
          </w:p>
          <w:p w:rsidR="00966799" w:rsidRPr="00966799" w:rsidRDefault="00966799" w:rsidP="00690875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387" w:type="dxa"/>
            <w:vAlign w:val="center"/>
          </w:tcPr>
          <w:p w:rsidR="006C6BD8" w:rsidRDefault="006C6BD8" w:rsidP="00690875">
            <w:pPr>
              <w:spacing w:line="216" w:lineRule="auto"/>
            </w:pPr>
            <w:r>
              <w:t>Лифтер</w:t>
            </w:r>
          </w:p>
        </w:tc>
        <w:tc>
          <w:tcPr>
            <w:tcW w:w="1984" w:type="dxa"/>
            <w:vAlign w:val="center"/>
          </w:tcPr>
          <w:p w:rsidR="006C6BD8" w:rsidRDefault="00966799" w:rsidP="00690875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966799" w:rsidRDefault="00966799" w:rsidP="00690875">
            <w:pPr>
              <w:spacing w:line="216" w:lineRule="auto"/>
              <w:jc w:val="center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4395" w:type="dxa"/>
            <w:vAlign w:val="center"/>
          </w:tcPr>
          <w:p w:rsidR="006C6BD8" w:rsidRDefault="006C6BD8" w:rsidP="00690875">
            <w:r>
              <w:t>Среднее общее</w:t>
            </w:r>
          </w:p>
          <w:p w:rsidR="006C6BD8" w:rsidRDefault="006C6BD8" w:rsidP="00690875">
            <w:r>
              <w:t>Среднее профессиональное</w:t>
            </w:r>
          </w:p>
          <w:p w:rsidR="006C6BD8" w:rsidRDefault="006C6BD8" w:rsidP="00690875">
            <w:r>
              <w:t>Высшее</w:t>
            </w:r>
          </w:p>
          <w:p w:rsidR="006C6BD8" w:rsidRDefault="006C6BD8" w:rsidP="00690875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6" w:type="dxa"/>
            <w:vAlign w:val="center"/>
          </w:tcPr>
          <w:p w:rsidR="006C6BD8" w:rsidRDefault="006C6BD8" w:rsidP="00690875">
            <w:pPr>
              <w:spacing w:line="216" w:lineRule="auto"/>
            </w:pPr>
            <w:r w:rsidRPr="009E72E7">
              <w:t>Первичное обучение</w:t>
            </w:r>
          </w:p>
          <w:p w:rsidR="006C6BD8" w:rsidRDefault="006C6BD8" w:rsidP="00690875">
            <w:pPr>
              <w:spacing w:line="216" w:lineRule="auto"/>
            </w:pPr>
          </w:p>
          <w:p w:rsidR="006C6BD8" w:rsidRDefault="006C6BD8" w:rsidP="00690875">
            <w:pPr>
              <w:spacing w:line="216" w:lineRule="auto"/>
            </w:pPr>
            <w:r>
              <w:t>Удостоверение</w:t>
            </w:r>
          </w:p>
          <w:p w:rsidR="006C6BD8" w:rsidRDefault="006C6BD8" w:rsidP="00690875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558" w:type="dxa"/>
            <w:vAlign w:val="center"/>
          </w:tcPr>
          <w:p w:rsidR="006C6BD8" w:rsidRPr="00392BE6" w:rsidRDefault="006C6BD8" w:rsidP="00690875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6C6BD8" w:rsidRDefault="006C6BD8" w:rsidP="00690875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6C6BD8" w:rsidRDefault="006C6BD8" w:rsidP="00690875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6C6BD8" w:rsidRPr="004023FE" w:rsidRDefault="006C6BD8" w:rsidP="00690875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6C6BD8" w:rsidTr="00966799">
        <w:trPr>
          <w:trHeight w:val="421"/>
          <w:jc w:val="center"/>
        </w:trPr>
        <w:tc>
          <w:tcPr>
            <w:tcW w:w="500" w:type="dxa"/>
            <w:vAlign w:val="center"/>
          </w:tcPr>
          <w:p w:rsidR="006C6BD8" w:rsidRDefault="006C6BD8" w:rsidP="0069087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831" w:type="dxa"/>
          </w:tcPr>
          <w:p w:rsidR="006C6BD8" w:rsidRDefault="006C6BD8" w:rsidP="00690875">
            <w:pPr>
              <w:spacing w:line="216" w:lineRule="auto"/>
            </w:pPr>
          </w:p>
        </w:tc>
        <w:tc>
          <w:tcPr>
            <w:tcW w:w="1387" w:type="dxa"/>
          </w:tcPr>
          <w:p w:rsidR="006C6BD8" w:rsidRDefault="006C6BD8" w:rsidP="00690875">
            <w:pPr>
              <w:spacing w:line="216" w:lineRule="auto"/>
            </w:pPr>
          </w:p>
        </w:tc>
        <w:tc>
          <w:tcPr>
            <w:tcW w:w="1984" w:type="dxa"/>
          </w:tcPr>
          <w:p w:rsidR="006C6BD8" w:rsidRDefault="006C6BD8" w:rsidP="00690875">
            <w:pPr>
              <w:spacing w:line="216" w:lineRule="auto"/>
              <w:jc w:val="center"/>
            </w:pPr>
          </w:p>
        </w:tc>
        <w:tc>
          <w:tcPr>
            <w:tcW w:w="4395" w:type="dxa"/>
          </w:tcPr>
          <w:p w:rsidR="006C6BD8" w:rsidRDefault="006C6BD8" w:rsidP="00690875">
            <w:pPr>
              <w:spacing w:line="216" w:lineRule="auto"/>
            </w:pPr>
          </w:p>
        </w:tc>
        <w:tc>
          <w:tcPr>
            <w:tcW w:w="2126" w:type="dxa"/>
          </w:tcPr>
          <w:p w:rsidR="006C6BD8" w:rsidRDefault="006C6BD8" w:rsidP="00690875">
            <w:pPr>
              <w:spacing w:line="216" w:lineRule="auto"/>
            </w:pPr>
          </w:p>
        </w:tc>
        <w:tc>
          <w:tcPr>
            <w:tcW w:w="1558" w:type="dxa"/>
          </w:tcPr>
          <w:p w:rsidR="006C6BD8" w:rsidRDefault="006C6BD8" w:rsidP="00690875">
            <w:pPr>
              <w:spacing w:line="216" w:lineRule="auto"/>
            </w:pPr>
          </w:p>
        </w:tc>
      </w:tr>
    </w:tbl>
    <w:p w:rsidR="006C6BD8" w:rsidRDefault="0096679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B014A0" w:rsidRDefault="00B014A0" w:rsidP="00524F90">
      <w:pPr>
        <w:spacing w:line="216" w:lineRule="auto"/>
        <w:rPr>
          <w:sz w:val="24"/>
          <w:szCs w:val="24"/>
        </w:rPr>
      </w:pPr>
    </w:p>
    <w:p w:rsidR="00EA2FA3" w:rsidRDefault="00EA2FA3" w:rsidP="00EA2FA3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592593" w:rsidRDefault="00592593" w:rsidP="00524F90">
      <w:pPr>
        <w:spacing w:line="216" w:lineRule="auto"/>
        <w:rPr>
          <w:sz w:val="24"/>
          <w:szCs w:val="24"/>
        </w:rPr>
      </w:pPr>
    </w:p>
    <w:p w:rsidR="00292067" w:rsidRDefault="00292067" w:rsidP="00524F90">
      <w:pPr>
        <w:spacing w:line="216" w:lineRule="auto"/>
        <w:jc w:val="center"/>
        <w:rPr>
          <w:b/>
          <w:sz w:val="28"/>
          <w:szCs w:val="28"/>
        </w:rPr>
        <w:sectPr w:rsidR="00292067" w:rsidSect="00292067">
          <w:pgSz w:w="16838" w:h="11906" w:orient="landscape"/>
          <w:pgMar w:top="1134" w:right="568" w:bottom="851" w:left="284" w:header="720" w:footer="720" w:gutter="0"/>
          <w:cols w:space="720"/>
          <w:docGrid w:linePitch="299"/>
        </w:sectPr>
      </w:pPr>
    </w:p>
    <w:p w:rsidR="00592593" w:rsidRDefault="00592593" w:rsidP="00524F90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F022D3" w:rsidRPr="002A48AF" w:rsidRDefault="00F022D3" w:rsidP="00524F90">
      <w:pPr>
        <w:spacing w:line="216" w:lineRule="auto"/>
        <w:jc w:val="center"/>
        <w:rPr>
          <w:b/>
          <w:sz w:val="28"/>
          <w:szCs w:val="28"/>
        </w:rPr>
      </w:pPr>
    </w:p>
    <w:p w:rsidR="00592593" w:rsidRPr="00F022D3" w:rsidRDefault="00F022D3" w:rsidP="00524F90">
      <w:pPr>
        <w:spacing w:line="216" w:lineRule="auto"/>
        <w:jc w:val="center"/>
        <w:rPr>
          <w:color w:val="000000"/>
          <w:spacing w:val="-4"/>
          <w:sz w:val="24"/>
          <w:szCs w:val="24"/>
        </w:rPr>
      </w:pPr>
      <w:r w:rsidRPr="00F022D3">
        <w:rPr>
          <w:color w:val="000000"/>
          <w:spacing w:val="-4"/>
          <w:sz w:val="24"/>
          <w:szCs w:val="24"/>
        </w:rPr>
        <w:t>ЭЛЕКТРОСВАРЩИК РУЧНОЙ СВАРКИ</w:t>
      </w:r>
    </w:p>
    <w:p w:rsidR="00843A5B" w:rsidRPr="00843A5B" w:rsidRDefault="00843A5B" w:rsidP="00843A5B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843A5B" w:rsidRPr="00046276" w:rsidRDefault="00843A5B" w:rsidP="00843A5B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046276">
        <w:rPr>
          <w:b/>
          <w:bCs/>
          <w:sz w:val="24"/>
          <w:szCs w:val="24"/>
        </w:rPr>
        <w:t>2-й разряд</w:t>
      </w:r>
    </w:p>
    <w:p w:rsidR="00843A5B" w:rsidRPr="00843A5B" w:rsidRDefault="00843A5B" w:rsidP="00843A5B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843A5B" w:rsidRPr="00843A5B" w:rsidRDefault="00843A5B" w:rsidP="00843A5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46276">
        <w:rPr>
          <w:b/>
          <w:bCs/>
          <w:sz w:val="24"/>
          <w:szCs w:val="24"/>
        </w:rPr>
        <w:t>Характеристика работ.</w:t>
      </w:r>
      <w:r w:rsidRPr="00843A5B">
        <w:rPr>
          <w:bCs/>
          <w:sz w:val="24"/>
          <w:szCs w:val="24"/>
        </w:rPr>
        <w:t xml:space="preserve"> Прихватка деталей, изделий и конструкций во всех пространственных положениях сварного шва. Ручная дуговая и плазменная сварка простых деталей в нижнем и вертикальном положении сварного шва, наплавление простых деталей. Подготовка изделий и узлов под сварку и зачистка швов после сварки. Обеспечение защиты обратной стороны сварного шва в процессе сварки в защитном газе. Нагрев изделий и деталей перед сваркой. Чтение простых чертежей.</w:t>
      </w:r>
    </w:p>
    <w:p w:rsidR="00843A5B" w:rsidRPr="00843A5B" w:rsidRDefault="00843A5B" w:rsidP="00843A5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46276">
        <w:rPr>
          <w:b/>
          <w:bCs/>
          <w:sz w:val="24"/>
          <w:szCs w:val="24"/>
        </w:rPr>
        <w:t>Должен знать:</w:t>
      </w:r>
      <w:r w:rsidRPr="00843A5B">
        <w:rPr>
          <w:bCs/>
          <w:sz w:val="24"/>
          <w:szCs w:val="24"/>
        </w:rPr>
        <w:t xml:space="preserve"> устройство и принцип действия электросварочных машин и аппаратов для дуговой сварки в условиях применения переменного и постоянного тока; способы и основные приемы прихватки; формы раздела швов под сварку; устройство баллонов; цвета, краски и правила обращения с ними; правила сварки в защитном газе и правила обеспечения защиты при сварке; правила обслуживания электросварочных аппаратов; виды сварных соединений и швов; правила подготовки кромок изделий для сварки; типы разделок и обозначение сварных швов на чертежах; основные свойства применяемых электродов и свариваемого металла и сплавов; назначение и условия применения контрольно-измерительных приборов; причины возникновения дефектов при сварке и способы их предупреждения; устройство горелок для сварки неплавящимся электродом в защитном газе.</w:t>
      </w:r>
    </w:p>
    <w:p w:rsidR="00843A5B" w:rsidRPr="00843A5B" w:rsidRDefault="00843A5B" w:rsidP="00843A5B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843A5B" w:rsidRPr="00046276" w:rsidRDefault="00843A5B" w:rsidP="00843A5B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046276">
        <w:rPr>
          <w:b/>
          <w:bCs/>
          <w:sz w:val="24"/>
          <w:szCs w:val="24"/>
        </w:rPr>
        <w:t>3-й разряд</w:t>
      </w:r>
    </w:p>
    <w:p w:rsidR="00843A5B" w:rsidRPr="00843A5B" w:rsidRDefault="00843A5B" w:rsidP="00843A5B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843A5B" w:rsidRPr="00843A5B" w:rsidRDefault="00843A5B" w:rsidP="00843A5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46276">
        <w:rPr>
          <w:b/>
          <w:bCs/>
          <w:sz w:val="24"/>
          <w:szCs w:val="24"/>
        </w:rPr>
        <w:t>Характеристика работ.</w:t>
      </w:r>
      <w:r w:rsidRPr="00843A5B">
        <w:rPr>
          <w:bCs/>
          <w:sz w:val="24"/>
          <w:szCs w:val="24"/>
        </w:rPr>
        <w:t xml:space="preserve"> Ручная дуговая и плазменная сварка средней сложности деталей, узлов и конструкций из углеродистых сталей и простых деталей из конструкционных сталей, цветных металлов и сплавов во всех пространственных положениях сварного шва, кроме потолочного. Ручная дуговая кислородная резка, строгание деталей средней сложности из малоуглеродистых, легированных, специальных сталей, чугуна и цветных металлов в различных положениях. Наплавление изношенных простых инструментов, деталей из углеродистых и конструкционных сталей.</w:t>
      </w:r>
    </w:p>
    <w:p w:rsidR="00843A5B" w:rsidRPr="00843A5B" w:rsidRDefault="00843A5B" w:rsidP="00843A5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46276">
        <w:rPr>
          <w:b/>
          <w:bCs/>
          <w:sz w:val="24"/>
          <w:szCs w:val="24"/>
        </w:rPr>
        <w:t>Должен знать:</w:t>
      </w:r>
      <w:r w:rsidRPr="00843A5B">
        <w:rPr>
          <w:bCs/>
          <w:sz w:val="24"/>
          <w:szCs w:val="24"/>
        </w:rPr>
        <w:t xml:space="preserve"> устройство применяемых электросварочных машин и сварочных камер; требования, предъявляемые к сварочному шву и поверхностям после кислородной резки (строгания); свойства и значение обмазок электродов; основные виды контроля сварных швов; способы подбора марок электродов в зависимости от марок стали; причины возникновения внутренних напряжений и деформаций в свариваемых изделиях и меры их предупреждения.</w:t>
      </w:r>
    </w:p>
    <w:p w:rsidR="00843A5B" w:rsidRPr="00843A5B" w:rsidRDefault="00843A5B" w:rsidP="00843A5B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843A5B" w:rsidRPr="00046276" w:rsidRDefault="00843A5B" w:rsidP="00843A5B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046276">
        <w:rPr>
          <w:b/>
          <w:bCs/>
          <w:sz w:val="24"/>
          <w:szCs w:val="24"/>
        </w:rPr>
        <w:t>4-й разряд</w:t>
      </w:r>
    </w:p>
    <w:p w:rsidR="00843A5B" w:rsidRPr="00843A5B" w:rsidRDefault="00843A5B" w:rsidP="00843A5B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843A5B" w:rsidRPr="00843A5B" w:rsidRDefault="00843A5B" w:rsidP="00843A5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46276">
        <w:rPr>
          <w:b/>
          <w:bCs/>
          <w:sz w:val="24"/>
          <w:szCs w:val="24"/>
        </w:rPr>
        <w:t>Характеристика работ.</w:t>
      </w:r>
      <w:r w:rsidRPr="00843A5B">
        <w:rPr>
          <w:bCs/>
          <w:sz w:val="24"/>
          <w:szCs w:val="24"/>
        </w:rPr>
        <w:t xml:space="preserve"> Ручная дуговая и плазменная сварка средней сложности деталей аппаратов, узлов, конструкций и трубопроводов из конструкционных сталей, чугуна, цветных металлов и сплавов и сложных деталей, узлов, конструкций и трубопроводов из углеродистых сталей во всех пространственных положениях сварного шва. Ручная кислородная резка (строгание) сложных деталей из высокоуглеродистых, специальных сталей, чугуна и цветных металлов, сварка конструкций из чугуна. Наплавление нагретых баллонов и труб, дефектов деталей машин, механизмов и конструкций. Наплавление сложных деталей, узлов и сложных инструментов. Чтение чертежей сложных сварных металлоконструкций.</w:t>
      </w:r>
    </w:p>
    <w:p w:rsidR="00843A5B" w:rsidRPr="00843A5B" w:rsidRDefault="00843A5B" w:rsidP="00843A5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46276">
        <w:rPr>
          <w:b/>
          <w:bCs/>
          <w:sz w:val="24"/>
          <w:szCs w:val="24"/>
        </w:rPr>
        <w:t>Должен знать:</w:t>
      </w:r>
      <w:r w:rsidRPr="00843A5B">
        <w:rPr>
          <w:bCs/>
          <w:sz w:val="24"/>
          <w:szCs w:val="24"/>
        </w:rPr>
        <w:t xml:space="preserve"> устройство различной электросварочной аппаратуры; особенности сварки и дуговой резки на переменном и постоянном токе; технологию сварки изделий в камерах с контролируемой атмосферой; основы электротехники в пределах выполняемой работы; способы испытания сварных швов; виды дефектов в сварных швах и методы их предупреждения и устранения; принципы подбора режима сварки по приборам; марки и типы электродов; механические свойства свариваемых металлов.</w:t>
      </w:r>
    </w:p>
    <w:p w:rsidR="00843A5B" w:rsidRDefault="00843A5B" w:rsidP="00843A5B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843A5B" w:rsidRDefault="00843A5B" w:rsidP="00843A5B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843A5B" w:rsidRPr="00843A5B" w:rsidRDefault="00843A5B" w:rsidP="00843A5B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843A5B" w:rsidRPr="00046276" w:rsidRDefault="00843A5B" w:rsidP="00843A5B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046276">
        <w:rPr>
          <w:b/>
          <w:bCs/>
          <w:sz w:val="24"/>
          <w:szCs w:val="24"/>
        </w:rPr>
        <w:lastRenderedPageBreak/>
        <w:t>5-й разряд</w:t>
      </w:r>
    </w:p>
    <w:p w:rsidR="00843A5B" w:rsidRPr="00843A5B" w:rsidRDefault="00843A5B" w:rsidP="00843A5B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843A5B" w:rsidRPr="00843A5B" w:rsidRDefault="00843A5B" w:rsidP="00843A5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46276">
        <w:rPr>
          <w:b/>
          <w:bCs/>
          <w:sz w:val="24"/>
          <w:szCs w:val="24"/>
        </w:rPr>
        <w:t>Характеристика работ.</w:t>
      </w:r>
      <w:r w:rsidRPr="00843A5B">
        <w:rPr>
          <w:bCs/>
          <w:sz w:val="24"/>
          <w:szCs w:val="24"/>
        </w:rPr>
        <w:t xml:space="preserve"> Ручная дуговая и плазменная сварка сложных аппаратов, узлов, конструкций и трубопроводов из различных сталей, цветных металлов и сплавов. Ручная дуговая и плазменная сварка сложных строительных и технологических конструкций, работающих в сложных условиях. Ручная дуговая кислородная резка (строгание) сложных деталей из высокоуглеродистых, легированных и специальных сталей и чугуна. Сварка сложных конструкций в блочном исполнении во всех пространственных положениях сварного шва. Наплавление дефектов различных деталей машин, механизмов и конструкций. Наплавление сложных деталей и узлов.</w:t>
      </w:r>
    </w:p>
    <w:p w:rsidR="00843A5B" w:rsidRPr="00843A5B" w:rsidRDefault="00843A5B" w:rsidP="00843A5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46276">
        <w:rPr>
          <w:b/>
          <w:bCs/>
          <w:sz w:val="24"/>
          <w:szCs w:val="24"/>
        </w:rPr>
        <w:t>Должен знать:</w:t>
      </w:r>
      <w:r w:rsidRPr="00843A5B">
        <w:rPr>
          <w:bCs/>
          <w:sz w:val="24"/>
          <w:szCs w:val="24"/>
        </w:rPr>
        <w:t xml:space="preserve"> электрические схемы и конструкции различных типов сварочных машин; технологические свойства свариваемых металлов, металла, наплавленного электродами различных марок и отливок, подвергающихся строганию; технологию сварки ответственных изделий в камерах с контролируемой атмосферой; выбор технологической последовательности наложения швов и режимов сварки; способы контроля и испытания ответственных сварных швов; правила чтения чертежей сложных сварных пространственных металлоконструкций.</w:t>
      </w:r>
    </w:p>
    <w:p w:rsidR="00843A5B" w:rsidRPr="00843A5B" w:rsidRDefault="00843A5B" w:rsidP="00843A5B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843A5B" w:rsidRPr="00046276" w:rsidRDefault="00843A5B" w:rsidP="00843A5B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046276">
        <w:rPr>
          <w:b/>
          <w:bCs/>
          <w:sz w:val="24"/>
          <w:szCs w:val="24"/>
        </w:rPr>
        <w:t>6-й разряд</w:t>
      </w:r>
    </w:p>
    <w:p w:rsidR="00843A5B" w:rsidRPr="00843A5B" w:rsidRDefault="00843A5B" w:rsidP="00843A5B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843A5B" w:rsidRPr="00843A5B" w:rsidRDefault="00843A5B" w:rsidP="00843A5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46276">
        <w:rPr>
          <w:b/>
          <w:bCs/>
          <w:sz w:val="24"/>
          <w:szCs w:val="24"/>
        </w:rPr>
        <w:t>Характеристика работ.</w:t>
      </w:r>
      <w:r w:rsidRPr="00843A5B">
        <w:rPr>
          <w:bCs/>
          <w:sz w:val="24"/>
          <w:szCs w:val="24"/>
        </w:rPr>
        <w:t xml:space="preserve"> Ручная дуговая и плазменная сварка сложных аппаратов, узлов, конструкций и трубопроводов из различных сталей, цветных металлов и сплавов. Ручная дуговая и газоэлектрическая сварка сложных строительных и технологических конструкций, работающих под динамическими и вибрационными нагрузками, и конструкций сложной конфигурации. Сварка экспериментальных конструкций из металлов и сплавов с ограниченной свариваемостью, а также из титана и титановых сплавов. Сварка сложных конструкций в блочном исполнении во всех пространственных положениях сварного шва.</w:t>
      </w:r>
    </w:p>
    <w:p w:rsidR="00843A5B" w:rsidRPr="00843A5B" w:rsidRDefault="00843A5B" w:rsidP="00843A5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46276">
        <w:rPr>
          <w:b/>
          <w:bCs/>
          <w:sz w:val="24"/>
          <w:szCs w:val="24"/>
        </w:rPr>
        <w:t>Должен знать:</w:t>
      </w:r>
      <w:r w:rsidRPr="00843A5B">
        <w:rPr>
          <w:bCs/>
          <w:sz w:val="24"/>
          <w:szCs w:val="24"/>
        </w:rPr>
        <w:t xml:space="preserve"> конструкцию обслуживаемого оборудования; разновидности титановых сплавов, их сварочные и механические свойства; виды коррозии и факторы, вызывающие ее; методы специальных испытаний свариваемых изделий и назначение каждого из них; схемы откачных систем камер с контролируемой атмосферой; основные виды термической обработки сварных соединений; основы металлографии сварных швов.</w:t>
      </w:r>
    </w:p>
    <w:p w:rsidR="00592593" w:rsidRPr="00843A5B" w:rsidRDefault="00592593" w:rsidP="00843A5B">
      <w:pPr>
        <w:autoSpaceDE w:val="0"/>
        <w:autoSpaceDN w:val="0"/>
        <w:adjustRightInd w:val="0"/>
        <w:spacing w:line="216" w:lineRule="auto"/>
        <w:jc w:val="right"/>
        <w:rPr>
          <w:sz w:val="24"/>
          <w:szCs w:val="24"/>
        </w:rPr>
      </w:pPr>
    </w:p>
    <w:sectPr w:rsidR="00592593" w:rsidRPr="00843A5B" w:rsidSect="00292067">
      <w:pgSz w:w="11906" w:h="16838"/>
      <w:pgMar w:top="568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02B8F"/>
    <w:multiLevelType w:val="hybridMultilevel"/>
    <w:tmpl w:val="A5483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20FC4"/>
    <w:rsid w:val="0004189D"/>
    <w:rsid w:val="00046276"/>
    <w:rsid w:val="000653B5"/>
    <w:rsid w:val="00077545"/>
    <w:rsid w:val="000A28B1"/>
    <w:rsid w:val="000D18D9"/>
    <w:rsid w:val="000D5F13"/>
    <w:rsid w:val="000E315F"/>
    <w:rsid w:val="000F1F4B"/>
    <w:rsid w:val="000F6EA8"/>
    <w:rsid w:val="00107EC6"/>
    <w:rsid w:val="00157485"/>
    <w:rsid w:val="00195021"/>
    <w:rsid w:val="001A0E3B"/>
    <w:rsid w:val="001B6A49"/>
    <w:rsid w:val="001C0385"/>
    <w:rsid w:val="00214468"/>
    <w:rsid w:val="0021732D"/>
    <w:rsid w:val="00224CA6"/>
    <w:rsid w:val="00225C0B"/>
    <w:rsid w:val="00227020"/>
    <w:rsid w:val="0025413E"/>
    <w:rsid w:val="00263E4D"/>
    <w:rsid w:val="00284FE1"/>
    <w:rsid w:val="00292067"/>
    <w:rsid w:val="00295957"/>
    <w:rsid w:val="003278B2"/>
    <w:rsid w:val="003640B7"/>
    <w:rsid w:val="0038332D"/>
    <w:rsid w:val="00396688"/>
    <w:rsid w:val="003C205A"/>
    <w:rsid w:val="003F197D"/>
    <w:rsid w:val="004023FE"/>
    <w:rsid w:val="004130FB"/>
    <w:rsid w:val="00421EE7"/>
    <w:rsid w:val="00433F88"/>
    <w:rsid w:val="004425D9"/>
    <w:rsid w:val="004625F3"/>
    <w:rsid w:val="00487173"/>
    <w:rsid w:val="00495D64"/>
    <w:rsid w:val="004A395A"/>
    <w:rsid w:val="004D5F62"/>
    <w:rsid w:val="00524F90"/>
    <w:rsid w:val="005333B0"/>
    <w:rsid w:val="00574CDE"/>
    <w:rsid w:val="00592593"/>
    <w:rsid w:val="005A1A2A"/>
    <w:rsid w:val="005B2659"/>
    <w:rsid w:val="00614680"/>
    <w:rsid w:val="006B65F8"/>
    <w:rsid w:val="006C6BD8"/>
    <w:rsid w:val="006D2CF4"/>
    <w:rsid w:val="00705667"/>
    <w:rsid w:val="0076620C"/>
    <w:rsid w:val="00775BB8"/>
    <w:rsid w:val="007E0A9A"/>
    <w:rsid w:val="008216AB"/>
    <w:rsid w:val="00843A5B"/>
    <w:rsid w:val="00882892"/>
    <w:rsid w:val="008D2BAD"/>
    <w:rsid w:val="009047A5"/>
    <w:rsid w:val="009465F4"/>
    <w:rsid w:val="00956263"/>
    <w:rsid w:val="00966799"/>
    <w:rsid w:val="00983862"/>
    <w:rsid w:val="00997EBF"/>
    <w:rsid w:val="009C017C"/>
    <w:rsid w:val="009C4A6C"/>
    <w:rsid w:val="009E5B6C"/>
    <w:rsid w:val="009E72E7"/>
    <w:rsid w:val="00A93F2A"/>
    <w:rsid w:val="00AE0BD2"/>
    <w:rsid w:val="00B014A0"/>
    <w:rsid w:val="00B27D32"/>
    <w:rsid w:val="00B4403C"/>
    <w:rsid w:val="00BE3BA2"/>
    <w:rsid w:val="00C30E51"/>
    <w:rsid w:val="00C36D11"/>
    <w:rsid w:val="00C37459"/>
    <w:rsid w:val="00C821D3"/>
    <w:rsid w:val="00CA30A6"/>
    <w:rsid w:val="00CE196B"/>
    <w:rsid w:val="00D206B7"/>
    <w:rsid w:val="00D20FD5"/>
    <w:rsid w:val="00D43736"/>
    <w:rsid w:val="00D70F47"/>
    <w:rsid w:val="00DA6C17"/>
    <w:rsid w:val="00DB15C2"/>
    <w:rsid w:val="00DF78F7"/>
    <w:rsid w:val="00E31B81"/>
    <w:rsid w:val="00E52B67"/>
    <w:rsid w:val="00E540C7"/>
    <w:rsid w:val="00E60BDD"/>
    <w:rsid w:val="00E65D61"/>
    <w:rsid w:val="00E85EA7"/>
    <w:rsid w:val="00EA2FA3"/>
    <w:rsid w:val="00F022D3"/>
    <w:rsid w:val="00F10B73"/>
    <w:rsid w:val="00F23824"/>
    <w:rsid w:val="00F845F5"/>
    <w:rsid w:val="00F87461"/>
    <w:rsid w:val="00FB407A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E58F18-9837-42FD-80FE-6C446B8E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046276"/>
    <w:rPr>
      <w:b/>
      <w:sz w:val="24"/>
    </w:rPr>
  </w:style>
  <w:style w:type="character" w:customStyle="1" w:styleId="a5">
    <w:name w:val="Основной текст Знак"/>
    <w:link w:val="a4"/>
    <w:rsid w:val="00046276"/>
    <w:rPr>
      <w:sz w:val="24"/>
    </w:rPr>
  </w:style>
  <w:style w:type="character" w:customStyle="1" w:styleId="a7">
    <w:name w:val="Нижний колонтитул Знак"/>
    <w:link w:val="a6"/>
    <w:rsid w:val="00046276"/>
  </w:style>
  <w:style w:type="paragraph" w:customStyle="1" w:styleId="Times12">
    <w:name w:val="Times 12"/>
    <w:basedOn w:val="a"/>
    <w:uiPriority w:val="34"/>
    <w:qFormat/>
    <w:rsid w:val="0038332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styleId="aa">
    <w:name w:val="Hyperlink"/>
    <w:basedOn w:val="a0"/>
    <w:uiPriority w:val="99"/>
    <w:unhideWhenUsed/>
    <w:rsid w:val="00383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23A9-E771-4DC2-B1C9-D55029C1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13</cp:revision>
  <cp:lastPrinted>2000-05-05T09:09:00Z</cp:lastPrinted>
  <dcterms:created xsi:type="dcterms:W3CDTF">2016-02-08T14:08:00Z</dcterms:created>
  <dcterms:modified xsi:type="dcterms:W3CDTF">2021-01-22T09:29:00Z</dcterms:modified>
</cp:coreProperties>
</file>