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704" w:rsidRPr="00867704" w:rsidRDefault="00867704" w:rsidP="00867704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867704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867704" w:rsidRPr="00867704" w:rsidRDefault="00867704" w:rsidP="00867704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867704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867704">
        <w:rPr>
          <w:color w:val="FF0000"/>
          <w:sz w:val="24"/>
          <w:lang w:val="en-US"/>
        </w:rPr>
        <w:t>Microsoft</w:t>
      </w:r>
      <w:r w:rsidRPr="00867704">
        <w:rPr>
          <w:color w:val="FF0000"/>
          <w:sz w:val="24"/>
        </w:rPr>
        <w:t xml:space="preserve"> </w:t>
      </w:r>
      <w:r w:rsidRPr="00867704">
        <w:rPr>
          <w:color w:val="FF0000"/>
          <w:sz w:val="24"/>
          <w:lang w:val="en-US"/>
        </w:rPr>
        <w:t>Word</w:t>
      </w:r>
      <w:r w:rsidRPr="00867704">
        <w:rPr>
          <w:color w:val="FF0000"/>
          <w:sz w:val="24"/>
        </w:rPr>
        <w:t xml:space="preserve"> направить по электронной почте:</w:t>
      </w:r>
    </w:p>
    <w:p w:rsidR="00867704" w:rsidRPr="00867704" w:rsidRDefault="002609CD" w:rsidP="0086770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867704" w:rsidRPr="00867704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867704" w:rsidRPr="00867704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867704" w:rsidRPr="00867704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867704" w:rsidRPr="00867704" w:rsidRDefault="00867704" w:rsidP="0086770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867704">
        <w:rPr>
          <w:b/>
          <w:color w:val="FF0000"/>
          <w:sz w:val="20"/>
          <w:szCs w:val="24"/>
        </w:rPr>
        <w:t xml:space="preserve">или </w:t>
      </w:r>
    </w:p>
    <w:p w:rsidR="00867704" w:rsidRPr="00867704" w:rsidRDefault="002609CD" w:rsidP="0086770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867704" w:rsidRPr="00867704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867704" w:rsidRPr="00867704">
        <w:rPr>
          <w:rStyle w:val="aa"/>
          <w:b/>
          <w:color w:val="FF0000"/>
          <w:sz w:val="20"/>
          <w:szCs w:val="24"/>
        </w:rPr>
        <w:t xml:space="preserve"> </w:t>
      </w:r>
      <w:r w:rsidR="00867704" w:rsidRPr="00867704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867704" w:rsidRPr="00867704" w:rsidRDefault="00867704" w:rsidP="0086770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867704">
        <w:rPr>
          <w:b/>
          <w:color w:val="FF0000"/>
          <w:sz w:val="20"/>
          <w:szCs w:val="24"/>
        </w:rPr>
        <w:t xml:space="preserve">или </w:t>
      </w:r>
    </w:p>
    <w:p w:rsidR="00867704" w:rsidRPr="001C1680" w:rsidRDefault="002609CD" w:rsidP="0086770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867704" w:rsidRPr="00867704">
          <w:rPr>
            <w:rStyle w:val="aa"/>
            <w:b/>
            <w:color w:val="FF0000"/>
            <w:sz w:val="20"/>
            <w:szCs w:val="24"/>
          </w:rPr>
          <w:t>sheremetevo@specialist-centr.ru</w:t>
        </w:r>
      </w:hyperlink>
      <w:r w:rsidR="00867704" w:rsidRPr="00867704">
        <w:rPr>
          <w:rStyle w:val="aa"/>
          <w:b/>
          <w:color w:val="FF0000"/>
          <w:sz w:val="20"/>
          <w:szCs w:val="24"/>
        </w:rPr>
        <w:t xml:space="preserve"> </w:t>
      </w:r>
      <w:r w:rsidR="00867704" w:rsidRPr="00867704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867704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867704">
        <w:rPr>
          <w:sz w:val="24"/>
        </w:rPr>
        <w:t xml:space="preserve">просит провести </w:t>
      </w:r>
      <w:r w:rsidRPr="00867704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867704">
        <w:rPr>
          <w:i/>
          <w:sz w:val="24"/>
        </w:rPr>
        <w:t xml:space="preserve"> </w:t>
      </w:r>
      <w:r w:rsidRPr="00867704">
        <w:rPr>
          <w:i/>
          <w:color w:val="FF0000"/>
          <w:sz w:val="24"/>
        </w:rPr>
        <w:t>(выбрать нужное)</w:t>
      </w:r>
      <w:r w:rsidRPr="00867704">
        <w:rPr>
          <w:i/>
          <w:sz w:val="24"/>
        </w:rPr>
        <w:t xml:space="preserve"> </w:t>
      </w:r>
      <w:r w:rsidRPr="00867704">
        <w:rPr>
          <w:sz w:val="24"/>
        </w:rPr>
        <w:t>наших сотрудников в количестве _________человек по</w:t>
      </w:r>
      <w:r w:rsidR="003F197D">
        <w:rPr>
          <w:sz w:val="24"/>
        </w:rPr>
        <w:t xml:space="preserve"> </w:t>
      </w:r>
      <w:r w:rsidR="003F197D" w:rsidRPr="001779EE">
        <w:rPr>
          <w:sz w:val="24"/>
        </w:rPr>
        <w:t>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EB457A">
        <w:rPr>
          <w:b/>
          <w:sz w:val="24"/>
        </w:rPr>
        <w:t xml:space="preserve">15404 </w:t>
      </w:r>
      <w:r w:rsidR="003F197D" w:rsidRPr="001779EE">
        <w:rPr>
          <w:b/>
          <w:sz w:val="24"/>
        </w:rPr>
        <w:t>«</w:t>
      </w:r>
      <w:r w:rsidR="009810FF">
        <w:rPr>
          <w:b/>
          <w:sz w:val="24"/>
          <w:szCs w:val="24"/>
        </w:rPr>
        <w:t>Обходчик линейный</w:t>
      </w:r>
      <w:r w:rsidR="003F197D" w:rsidRPr="001779EE">
        <w:rPr>
          <w:b/>
          <w:sz w:val="24"/>
        </w:rPr>
        <w:t>»</w:t>
      </w:r>
      <w:r w:rsidR="00882892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340E3E" w:rsidRDefault="00340E3E" w:rsidP="00340E3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340E3E" w:rsidRDefault="00340E3E" w:rsidP="00340E3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340E3E" w:rsidRDefault="00340E3E" w:rsidP="00340E3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340E3E" w:rsidRPr="001779EE" w:rsidRDefault="00340E3E" w:rsidP="00340E3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340E3E" w:rsidP="00340E3E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224CA6" w:rsidRDefault="00224CA6" w:rsidP="00524F90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867704" w:rsidRPr="00867704" w:rsidRDefault="00867704" w:rsidP="00867704">
      <w:pPr>
        <w:spacing w:line="216" w:lineRule="auto"/>
        <w:jc w:val="both"/>
        <w:rPr>
          <w:i/>
          <w:color w:val="FF0000"/>
          <w:sz w:val="24"/>
        </w:rPr>
      </w:pPr>
      <w:r w:rsidRPr="00867704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867704">
        <w:rPr>
          <w:i/>
          <w:color w:val="FF0000"/>
          <w:sz w:val="24"/>
        </w:rPr>
        <w:t>(выбрать нужное)</w:t>
      </w:r>
    </w:p>
    <w:p w:rsidR="00867704" w:rsidRPr="00867704" w:rsidRDefault="00867704" w:rsidP="00867704">
      <w:pPr>
        <w:spacing w:line="216" w:lineRule="auto"/>
        <w:jc w:val="both"/>
        <w:rPr>
          <w:sz w:val="24"/>
        </w:rPr>
      </w:pPr>
    </w:p>
    <w:p w:rsidR="00867704" w:rsidRPr="00867704" w:rsidRDefault="00867704" w:rsidP="00867704">
      <w:pPr>
        <w:spacing w:line="216" w:lineRule="auto"/>
        <w:jc w:val="both"/>
        <w:rPr>
          <w:sz w:val="24"/>
        </w:rPr>
      </w:pPr>
      <w:r w:rsidRPr="00867704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867704" w:rsidRPr="00867704" w:rsidRDefault="00867704" w:rsidP="00867704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867704" w:rsidRPr="00867704" w:rsidRDefault="00867704" w:rsidP="00867704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867704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867704" w:rsidRPr="00867704" w:rsidRDefault="00867704" w:rsidP="00867704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867704" w:rsidRDefault="00867704" w:rsidP="00867704">
      <w:pPr>
        <w:pStyle w:val="a4"/>
        <w:tabs>
          <w:tab w:val="left" w:pos="5670"/>
        </w:tabs>
        <w:jc w:val="both"/>
      </w:pPr>
      <w:r w:rsidRPr="00867704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31604B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Default="00284FE1" w:rsidP="00524F90">
      <w:pPr>
        <w:spacing w:line="216" w:lineRule="auto"/>
      </w:pPr>
      <w:r>
        <w:t>Эл. почта:</w:t>
      </w:r>
    </w:p>
    <w:p w:rsidR="00284FE1" w:rsidRPr="0090518F" w:rsidRDefault="00284FE1" w:rsidP="00524F90">
      <w:pPr>
        <w:spacing w:line="216" w:lineRule="auto"/>
      </w:pPr>
      <w:r w:rsidRPr="0090518F">
        <w:t>Должность, ФИО руководителя (полностью).</w:t>
      </w:r>
    </w:p>
    <w:p w:rsidR="00284FE1" w:rsidRPr="0090518F" w:rsidRDefault="00284FE1" w:rsidP="00524F90">
      <w:pPr>
        <w:spacing w:line="216" w:lineRule="auto"/>
      </w:pPr>
      <w:r w:rsidRPr="0090518F">
        <w:t>На основании………….(Устава, Доверенности)</w:t>
      </w:r>
    </w:p>
    <w:p w:rsidR="004425D9" w:rsidRPr="0090518F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90518F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518F">
        <w:rPr>
          <w:sz w:val="24"/>
        </w:rPr>
        <w:tab/>
      </w:r>
      <w:r w:rsidR="00C37459" w:rsidRPr="0090518F">
        <w:rPr>
          <w:sz w:val="24"/>
        </w:rPr>
        <w:t xml:space="preserve">       </w:t>
      </w:r>
      <w:r w:rsidR="00E60BDD" w:rsidRPr="0090518F">
        <w:rPr>
          <w:sz w:val="24"/>
        </w:rPr>
        <w:t>Руководитель</w:t>
      </w:r>
      <w:r w:rsidR="00C37459" w:rsidRPr="0090518F">
        <w:rPr>
          <w:sz w:val="24"/>
        </w:rPr>
        <w:t xml:space="preserve">                        __</w:t>
      </w:r>
      <w:r w:rsidR="00E60BDD" w:rsidRPr="0090518F">
        <w:rPr>
          <w:sz w:val="24"/>
        </w:rPr>
        <w:t xml:space="preserve">_____________________    </w:t>
      </w:r>
      <w:r w:rsidR="00C37459" w:rsidRPr="0090518F">
        <w:rPr>
          <w:sz w:val="24"/>
        </w:rPr>
        <w:t xml:space="preserve">   </w:t>
      </w:r>
      <w:r w:rsidR="00E540C7" w:rsidRPr="0090518F">
        <w:rPr>
          <w:sz w:val="24"/>
        </w:rPr>
        <w:t xml:space="preserve">      </w:t>
      </w:r>
      <w:r w:rsidR="00C37459" w:rsidRPr="0090518F">
        <w:rPr>
          <w:sz w:val="24"/>
        </w:rPr>
        <w:t>___________________</w:t>
      </w:r>
    </w:p>
    <w:p w:rsidR="00C37459" w:rsidRPr="0090518F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90518F">
        <w:rPr>
          <w:sz w:val="24"/>
        </w:rPr>
        <w:tab/>
      </w:r>
      <w:r w:rsidR="00E60BDD" w:rsidRPr="0090518F">
        <w:rPr>
          <w:sz w:val="24"/>
        </w:rPr>
        <w:t xml:space="preserve">   </w:t>
      </w:r>
      <w:r w:rsidRPr="0090518F">
        <w:rPr>
          <w:sz w:val="16"/>
        </w:rPr>
        <w:t>Подпись</w:t>
      </w:r>
      <w:r w:rsidRPr="0090518F">
        <w:rPr>
          <w:sz w:val="16"/>
        </w:rPr>
        <w:tab/>
        <w:t xml:space="preserve">      </w:t>
      </w:r>
      <w:r w:rsidR="00E540C7" w:rsidRPr="0090518F">
        <w:rPr>
          <w:sz w:val="16"/>
        </w:rPr>
        <w:t xml:space="preserve">          </w:t>
      </w:r>
      <w:r w:rsidRPr="0090518F">
        <w:rPr>
          <w:sz w:val="16"/>
        </w:rPr>
        <w:t>Фамилия И.О.</w:t>
      </w:r>
    </w:p>
    <w:p w:rsidR="00C37459" w:rsidRDefault="00C37459" w:rsidP="0090518F">
      <w:pPr>
        <w:tabs>
          <w:tab w:val="right" w:pos="2410"/>
        </w:tabs>
        <w:spacing w:line="216" w:lineRule="auto"/>
        <w:rPr>
          <w:sz w:val="16"/>
        </w:rPr>
      </w:pPr>
      <w:r w:rsidRPr="0090518F">
        <w:rPr>
          <w:sz w:val="24"/>
        </w:rPr>
        <w:tab/>
      </w: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8602C7" w:rsidRDefault="008602C7" w:rsidP="002E6DA1">
      <w:pPr>
        <w:spacing w:line="216" w:lineRule="auto"/>
        <w:rPr>
          <w:b/>
          <w:sz w:val="24"/>
        </w:rPr>
        <w:sectPr w:rsidR="008602C7" w:rsidSect="001E408C">
          <w:pgSz w:w="11906" w:h="16838"/>
          <w:pgMar w:top="426" w:right="851" w:bottom="284" w:left="1134" w:header="720" w:footer="720" w:gutter="0"/>
          <w:cols w:space="720"/>
        </w:sectPr>
      </w:pPr>
    </w:p>
    <w:p w:rsidR="0076620C" w:rsidRDefault="0076620C" w:rsidP="002E6DA1">
      <w:pPr>
        <w:spacing w:line="216" w:lineRule="auto"/>
        <w:rPr>
          <w:b/>
          <w:sz w:val="24"/>
        </w:r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EB457A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p w:rsidR="005333B0" w:rsidRDefault="005333B0" w:rsidP="00524F90">
      <w:pPr>
        <w:spacing w:line="216" w:lineRule="auto"/>
        <w:rPr>
          <w:sz w:val="24"/>
          <w:szCs w:val="24"/>
        </w:rPr>
      </w:pPr>
    </w:p>
    <w:tbl>
      <w:tblPr>
        <w:tblW w:w="14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844"/>
        <w:gridCol w:w="1843"/>
        <w:gridCol w:w="1639"/>
        <w:gridCol w:w="3545"/>
        <w:gridCol w:w="2835"/>
        <w:gridCol w:w="1970"/>
      </w:tblGrid>
      <w:tr w:rsidR="00867704" w:rsidTr="002609CD">
        <w:trPr>
          <w:trHeight w:val="417"/>
          <w:jc w:val="center"/>
        </w:trPr>
        <w:tc>
          <w:tcPr>
            <w:tcW w:w="503" w:type="dxa"/>
            <w:vAlign w:val="center"/>
          </w:tcPr>
          <w:p w:rsidR="00867704" w:rsidRDefault="00867704" w:rsidP="002609CD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4" w:type="dxa"/>
            <w:vAlign w:val="center"/>
          </w:tcPr>
          <w:p w:rsidR="00867704" w:rsidRDefault="00867704" w:rsidP="002609C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867704" w:rsidRDefault="00867704" w:rsidP="002609C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2609CD" w:rsidRDefault="002609CD" w:rsidP="002609C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843" w:type="dxa"/>
            <w:vAlign w:val="center"/>
          </w:tcPr>
          <w:p w:rsidR="00867704" w:rsidRDefault="00867704" w:rsidP="002609CD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Профессия/</w:t>
            </w:r>
          </w:p>
          <w:p w:rsidR="00867704" w:rsidRPr="009552C3" w:rsidRDefault="00867704" w:rsidP="002609CD">
            <w:pPr>
              <w:jc w:val="center"/>
            </w:pPr>
            <w:r>
              <w:t>должность</w:t>
            </w:r>
          </w:p>
        </w:tc>
        <w:tc>
          <w:tcPr>
            <w:tcW w:w="1639" w:type="dxa"/>
            <w:vAlign w:val="center"/>
          </w:tcPr>
          <w:p w:rsidR="00867704" w:rsidRDefault="00867704" w:rsidP="002609CD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609CD" w:rsidRPr="002609CD" w:rsidRDefault="002609CD" w:rsidP="002609CD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545" w:type="dxa"/>
            <w:vAlign w:val="center"/>
          </w:tcPr>
          <w:p w:rsidR="00867704" w:rsidRDefault="00867704" w:rsidP="002609C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8602C7" w:rsidRDefault="008602C7" w:rsidP="002609CD">
            <w:pPr>
              <w:spacing w:line="216" w:lineRule="auto"/>
              <w:jc w:val="center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867704" w:rsidRDefault="00867704" w:rsidP="002609CD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70" w:type="dxa"/>
            <w:vAlign w:val="center"/>
          </w:tcPr>
          <w:p w:rsidR="00867704" w:rsidRDefault="00867704" w:rsidP="002609CD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квалификации (присваиваемый разряд)</w:t>
            </w:r>
          </w:p>
        </w:tc>
      </w:tr>
      <w:tr w:rsidR="00867704" w:rsidTr="002609CD">
        <w:trPr>
          <w:trHeight w:val="25"/>
          <w:jc w:val="center"/>
        </w:trPr>
        <w:tc>
          <w:tcPr>
            <w:tcW w:w="503" w:type="dxa"/>
            <w:vAlign w:val="center"/>
          </w:tcPr>
          <w:p w:rsidR="00867704" w:rsidRDefault="00867704" w:rsidP="0069087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844" w:type="dxa"/>
            <w:vAlign w:val="center"/>
          </w:tcPr>
          <w:p w:rsidR="00867704" w:rsidRDefault="002609CD" w:rsidP="00690875">
            <w:pPr>
              <w:spacing w:line="216" w:lineRule="auto"/>
            </w:pPr>
            <w:r>
              <w:t>Иванов Иван Иванович</w:t>
            </w:r>
          </w:p>
          <w:p w:rsidR="002609CD" w:rsidRPr="002609CD" w:rsidRDefault="002609CD" w:rsidP="00690875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843" w:type="dxa"/>
            <w:vAlign w:val="center"/>
          </w:tcPr>
          <w:p w:rsidR="00867704" w:rsidRDefault="00867704" w:rsidP="00690875">
            <w:pPr>
              <w:spacing w:line="216" w:lineRule="auto"/>
            </w:pPr>
            <w:r>
              <w:t>Лифтер</w:t>
            </w:r>
          </w:p>
        </w:tc>
        <w:tc>
          <w:tcPr>
            <w:tcW w:w="1639" w:type="dxa"/>
            <w:vAlign w:val="center"/>
          </w:tcPr>
          <w:p w:rsidR="00867704" w:rsidRDefault="002609CD" w:rsidP="00690875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609CD" w:rsidRDefault="002609CD" w:rsidP="00690875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545" w:type="dxa"/>
            <w:vAlign w:val="center"/>
          </w:tcPr>
          <w:p w:rsidR="00867704" w:rsidRDefault="00867704" w:rsidP="00690875">
            <w:r>
              <w:t>Среднее общее</w:t>
            </w:r>
          </w:p>
          <w:p w:rsidR="00867704" w:rsidRDefault="00867704" w:rsidP="00690875">
            <w:r>
              <w:t>Среднее профессиональное</w:t>
            </w:r>
          </w:p>
          <w:p w:rsidR="00867704" w:rsidRDefault="00867704" w:rsidP="00690875">
            <w:r>
              <w:t>Высшее</w:t>
            </w:r>
          </w:p>
          <w:p w:rsidR="00867704" w:rsidRDefault="00867704" w:rsidP="00690875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835" w:type="dxa"/>
            <w:vAlign w:val="center"/>
          </w:tcPr>
          <w:p w:rsidR="00867704" w:rsidRDefault="00867704" w:rsidP="00690875">
            <w:pPr>
              <w:spacing w:line="216" w:lineRule="auto"/>
            </w:pPr>
            <w:r w:rsidRPr="009E72E7">
              <w:t>Первичное обучение</w:t>
            </w:r>
          </w:p>
          <w:p w:rsidR="00867704" w:rsidRDefault="00867704" w:rsidP="00690875">
            <w:pPr>
              <w:spacing w:line="216" w:lineRule="auto"/>
            </w:pPr>
          </w:p>
          <w:p w:rsidR="00867704" w:rsidRDefault="00867704" w:rsidP="00690875">
            <w:pPr>
              <w:spacing w:line="216" w:lineRule="auto"/>
            </w:pPr>
            <w:r>
              <w:t>Удостоверение</w:t>
            </w:r>
          </w:p>
          <w:p w:rsidR="00867704" w:rsidRDefault="00867704" w:rsidP="00690875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970" w:type="dxa"/>
            <w:vAlign w:val="center"/>
          </w:tcPr>
          <w:p w:rsidR="00867704" w:rsidRPr="00392BE6" w:rsidRDefault="00867704" w:rsidP="00690875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:rsidR="00867704" w:rsidRDefault="00867704" w:rsidP="00690875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:rsidR="00867704" w:rsidRDefault="00867704" w:rsidP="00690875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867704" w:rsidRPr="004023FE" w:rsidRDefault="00867704" w:rsidP="00690875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867704" w:rsidTr="002609CD">
        <w:trPr>
          <w:trHeight w:val="466"/>
          <w:jc w:val="center"/>
        </w:trPr>
        <w:tc>
          <w:tcPr>
            <w:tcW w:w="503" w:type="dxa"/>
            <w:vAlign w:val="center"/>
          </w:tcPr>
          <w:p w:rsidR="00867704" w:rsidRDefault="00867704" w:rsidP="0069087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844" w:type="dxa"/>
          </w:tcPr>
          <w:p w:rsidR="00867704" w:rsidRDefault="00867704" w:rsidP="00690875">
            <w:pPr>
              <w:spacing w:line="216" w:lineRule="auto"/>
            </w:pPr>
          </w:p>
        </w:tc>
        <w:tc>
          <w:tcPr>
            <w:tcW w:w="1843" w:type="dxa"/>
          </w:tcPr>
          <w:p w:rsidR="00867704" w:rsidRDefault="00867704" w:rsidP="00690875">
            <w:pPr>
              <w:spacing w:line="216" w:lineRule="auto"/>
            </w:pPr>
          </w:p>
        </w:tc>
        <w:tc>
          <w:tcPr>
            <w:tcW w:w="1639" w:type="dxa"/>
          </w:tcPr>
          <w:p w:rsidR="00867704" w:rsidRDefault="00867704" w:rsidP="00690875">
            <w:pPr>
              <w:spacing w:line="216" w:lineRule="auto"/>
              <w:jc w:val="center"/>
            </w:pPr>
          </w:p>
        </w:tc>
        <w:tc>
          <w:tcPr>
            <w:tcW w:w="3545" w:type="dxa"/>
          </w:tcPr>
          <w:p w:rsidR="00867704" w:rsidRDefault="00867704" w:rsidP="00690875">
            <w:pPr>
              <w:spacing w:line="216" w:lineRule="auto"/>
            </w:pPr>
          </w:p>
        </w:tc>
        <w:tc>
          <w:tcPr>
            <w:tcW w:w="2835" w:type="dxa"/>
          </w:tcPr>
          <w:p w:rsidR="00867704" w:rsidRDefault="00867704" w:rsidP="00690875">
            <w:pPr>
              <w:spacing w:line="216" w:lineRule="auto"/>
            </w:pPr>
          </w:p>
        </w:tc>
        <w:tc>
          <w:tcPr>
            <w:tcW w:w="1970" w:type="dxa"/>
          </w:tcPr>
          <w:p w:rsidR="00867704" w:rsidRDefault="00867704" w:rsidP="00690875">
            <w:pPr>
              <w:spacing w:line="216" w:lineRule="auto"/>
            </w:pPr>
          </w:p>
        </w:tc>
      </w:tr>
    </w:tbl>
    <w:p w:rsidR="00867704" w:rsidRDefault="002609CD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EB457A" w:rsidRDefault="00EB457A" w:rsidP="00524F90">
      <w:pPr>
        <w:spacing w:line="216" w:lineRule="auto"/>
        <w:rPr>
          <w:sz w:val="24"/>
          <w:szCs w:val="24"/>
        </w:rPr>
      </w:pPr>
    </w:p>
    <w:p w:rsidR="00903F04" w:rsidRDefault="00903F04" w:rsidP="00903F04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592593" w:rsidRDefault="00592593" w:rsidP="00524F90">
      <w:pPr>
        <w:spacing w:line="216" w:lineRule="auto"/>
        <w:rPr>
          <w:sz w:val="24"/>
          <w:szCs w:val="24"/>
        </w:rPr>
      </w:pPr>
    </w:p>
    <w:p w:rsidR="008602C7" w:rsidRDefault="008602C7" w:rsidP="00524F90">
      <w:pPr>
        <w:spacing w:line="216" w:lineRule="auto"/>
        <w:jc w:val="center"/>
        <w:rPr>
          <w:b/>
          <w:sz w:val="28"/>
          <w:szCs w:val="28"/>
        </w:rPr>
        <w:sectPr w:rsidR="008602C7" w:rsidSect="008602C7">
          <w:pgSz w:w="16838" w:h="11906" w:orient="landscape"/>
          <w:pgMar w:top="1134" w:right="425" w:bottom="851" w:left="284" w:header="720" w:footer="720" w:gutter="0"/>
          <w:cols w:space="720"/>
          <w:docGrid w:linePitch="299"/>
        </w:sectPr>
      </w:pPr>
      <w:bookmarkStart w:id="0" w:name="_GoBack"/>
      <w:bookmarkEnd w:id="0"/>
    </w:p>
    <w:p w:rsidR="0090518F" w:rsidRDefault="0090518F" w:rsidP="00524F90">
      <w:pPr>
        <w:spacing w:line="216" w:lineRule="auto"/>
        <w:jc w:val="center"/>
        <w:rPr>
          <w:b/>
          <w:sz w:val="28"/>
          <w:szCs w:val="28"/>
        </w:rPr>
      </w:pPr>
    </w:p>
    <w:p w:rsidR="00592593" w:rsidRPr="002A48AF" w:rsidRDefault="00592593" w:rsidP="00524F90">
      <w:pPr>
        <w:spacing w:line="216" w:lineRule="auto"/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t>КВАЛИФИКАЦИОННАЯ ХАРАКТЕРИСТИКА</w:t>
      </w:r>
    </w:p>
    <w:p w:rsidR="00D94162" w:rsidRDefault="00D94162" w:rsidP="00B33AE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818AB" w:rsidRPr="00A818AB" w:rsidRDefault="00A818AB" w:rsidP="00A818AB">
      <w:pPr>
        <w:jc w:val="center"/>
        <w:rPr>
          <w:color w:val="000000"/>
          <w:spacing w:val="-4"/>
          <w:sz w:val="24"/>
          <w:szCs w:val="24"/>
        </w:rPr>
      </w:pPr>
      <w:r w:rsidRPr="00A818AB">
        <w:rPr>
          <w:color w:val="000000"/>
          <w:spacing w:val="-4"/>
          <w:sz w:val="24"/>
          <w:szCs w:val="24"/>
        </w:rPr>
        <w:t xml:space="preserve">ОБХОДЧИК ЛИНЕЙНЫЙ </w:t>
      </w:r>
    </w:p>
    <w:p w:rsidR="00A818AB" w:rsidRDefault="00A818AB" w:rsidP="00A818A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A818AB" w:rsidRPr="00FE681F" w:rsidRDefault="00A818AB" w:rsidP="00A818AB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FE681F">
        <w:rPr>
          <w:b/>
          <w:sz w:val="24"/>
          <w:szCs w:val="24"/>
        </w:rPr>
        <w:t>3-й разряд</w:t>
      </w:r>
    </w:p>
    <w:p w:rsidR="00A818AB" w:rsidRPr="007201E3" w:rsidRDefault="00A818AB" w:rsidP="00A818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681F">
        <w:rPr>
          <w:b/>
          <w:sz w:val="24"/>
          <w:szCs w:val="24"/>
        </w:rPr>
        <w:t>Характеристика работ.</w:t>
      </w:r>
      <w:r w:rsidRPr="00FE68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Обход и обслуживание однониточного участка трубопровода без устройств электрической защиты от почвенной коррозии и блуждающих токов, водосборников, колодцев, запорной арматуры, линий связи и других имеющихся на нем сооружений. При обнаружении утечек газа, нефти и нефтепродуктов, повреждений, различных нарушений в полосе отвода и в охранной зоне немедленное сообщение в районные управления или на </w:t>
      </w:r>
      <w:proofErr w:type="spellStart"/>
      <w:r>
        <w:rPr>
          <w:sz w:val="24"/>
          <w:szCs w:val="24"/>
        </w:rPr>
        <w:t>перекачечную</w:t>
      </w:r>
      <w:proofErr w:type="spellEnd"/>
      <w:r>
        <w:rPr>
          <w:sz w:val="24"/>
          <w:szCs w:val="24"/>
        </w:rPr>
        <w:t xml:space="preserve"> станцию. Рытье шурфов, вырубка кустарников и покос травы в полосе отвода, поправка береговых укреплений, </w:t>
      </w:r>
      <w:proofErr w:type="spellStart"/>
      <w:r>
        <w:rPr>
          <w:sz w:val="24"/>
          <w:szCs w:val="24"/>
        </w:rPr>
        <w:t>одерновки</w:t>
      </w:r>
      <w:proofErr w:type="spellEnd"/>
      <w:r>
        <w:rPr>
          <w:sz w:val="24"/>
          <w:szCs w:val="24"/>
        </w:rPr>
        <w:t xml:space="preserve">, плетневых клеток, каменной наброски. Производство текущего ремонта сооружений на трассе, </w:t>
      </w:r>
      <w:r w:rsidRPr="007201E3">
        <w:rPr>
          <w:sz w:val="24"/>
          <w:szCs w:val="24"/>
        </w:rPr>
        <w:t xml:space="preserve">в том числе колодцев и зданий </w:t>
      </w:r>
      <w:proofErr w:type="gramStart"/>
      <w:r w:rsidRPr="007201E3">
        <w:rPr>
          <w:sz w:val="24"/>
          <w:szCs w:val="24"/>
        </w:rPr>
        <w:t>блок-поста</w:t>
      </w:r>
      <w:proofErr w:type="gramEnd"/>
      <w:r w:rsidRPr="007201E3">
        <w:rPr>
          <w:sz w:val="24"/>
          <w:szCs w:val="24"/>
        </w:rPr>
        <w:t>. Обслуживание закрепленного транспорта и ответственность за его сохранность. Ведение записей в журнале обходчика линейного и в журнале электрозащиты трубопровода от коррозии.</w:t>
      </w:r>
    </w:p>
    <w:p w:rsidR="00A818AB" w:rsidRPr="007201E3" w:rsidRDefault="00A818AB" w:rsidP="00A818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01E3">
        <w:rPr>
          <w:b/>
          <w:sz w:val="24"/>
          <w:szCs w:val="24"/>
        </w:rPr>
        <w:t>Должен знать:</w:t>
      </w:r>
      <w:r w:rsidRPr="007201E3">
        <w:rPr>
          <w:sz w:val="24"/>
          <w:szCs w:val="24"/>
        </w:rPr>
        <w:t xml:space="preserve"> закрепленный участок трассы однониточного трубопровода, расположение сооружений на нем, запорной арматуры и свечей; правила технической эксплуатации магистральных трубопроводов; порядок пользования средствами связи и сигнализации; устройство и назначение контрольно-измерительных приборов; конструкцию и обслуживание кранов и задвижек на своем участке; правила наблюдения за полосой отвода и охранной зоной; основы слесарного дела; физические и химические свойства нефти, нефтепродуктов и газа.</w:t>
      </w:r>
    </w:p>
    <w:p w:rsidR="00A818AB" w:rsidRPr="007201E3" w:rsidRDefault="00A818AB" w:rsidP="00A818AB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</w:p>
    <w:p w:rsidR="00A818AB" w:rsidRPr="007201E3" w:rsidRDefault="00A818AB" w:rsidP="00A818AB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7201E3">
        <w:rPr>
          <w:b/>
          <w:sz w:val="24"/>
          <w:szCs w:val="24"/>
        </w:rPr>
        <w:t>4-й разряд</w:t>
      </w:r>
    </w:p>
    <w:p w:rsidR="00A818AB" w:rsidRPr="007201E3" w:rsidRDefault="00A818AB" w:rsidP="00A818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01E3">
        <w:rPr>
          <w:b/>
          <w:sz w:val="24"/>
          <w:szCs w:val="24"/>
        </w:rPr>
        <w:t>Характеристика работ.</w:t>
      </w:r>
      <w:r w:rsidRPr="007201E3">
        <w:rPr>
          <w:sz w:val="24"/>
          <w:szCs w:val="24"/>
        </w:rPr>
        <w:t xml:space="preserve"> Обход и обслуживание однониточного участка трубопровода с устройствами электрической защиты от почвенной коррозии и блуждающих токов, многониточного участка трубопровода, участков трубопровода, имеющих сложные воздушные переходы через реки, водосборников, колодцев, запорной арматуры, линии связи, сигнализации и других имеющихся на них сооружений. Осуществление надзора за контрольными пунктами телемеханики и объектами </w:t>
      </w:r>
      <w:proofErr w:type="spellStart"/>
      <w:r w:rsidRPr="007201E3">
        <w:rPr>
          <w:sz w:val="24"/>
          <w:szCs w:val="24"/>
        </w:rPr>
        <w:t>электрохимзащиты</w:t>
      </w:r>
      <w:proofErr w:type="spellEnd"/>
      <w:r w:rsidRPr="007201E3">
        <w:rPr>
          <w:sz w:val="24"/>
          <w:szCs w:val="24"/>
        </w:rPr>
        <w:t>. Ремонт линий связи. Уход за аппаратурой дистанционного контроля давления в трубопроводах.</w:t>
      </w:r>
    </w:p>
    <w:p w:rsidR="00A818AB" w:rsidRDefault="00A818AB" w:rsidP="00A818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01E3">
        <w:rPr>
          <w:b/>
          <w:sz w:val="24"/>
          <w:szCs w:val="24"/>
        </w:rPr>
        <w:t>Должен знать:</w:t>
      </w:r>
      <w:r w:rsidRPr="007201E3">
        <w:rPr>
          <w:sz w:val="24"/>
          <w:szCs w:val="24"/>
        </w:rPr>
        <w:t xml:space="preserve"> закрепленный участок трассы однониточного или многониточного трубопровода и расположение сооружений на нем; устройство контрольных пунктов телемеханики и объектов </w:t>
      </w:r>
      <w:proofErr w:type="spellStart"/>
      <w:r w:rsidRPr="007201E3">
        <w:rPr>
          <w:sz w:val="24"/>
          <w:szCs w:val="24"/>
        </w:rPr>
        <w:t>электрохимзащиты</w:t>
      </w:r>
      <w:proofErr w:type="spellEnd"/>
      <w:r w:rsidRPr="007201E3">
        <w:rPr>
          <w:sz w:val="24"/>
          <w:szCs w:val="24"/>
        </w:rPr>
        <w:t>; схему переключения на многониточных переходах рек и колодцев; слесарное дело.</w:t>
      </w:r>
    </w:p>
    <w:p w:rsidR="00A818AB" w:rsidRPr="00DE59B9" w:rsidRDefault="00A818AB" w:rsidP="00A818A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A818AB" w:rsidRPr="00DE59B9" w:rsidRDefault="00A818AB" w:rsidP="00A818A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DE59B9">
        <w:rPr>
          <w:b/>
          <w:sz w:val="24"/>
          <w:szCs w:val="24"/>
        </w:rPr>
        <w:t>Линейный обходчик должен иметь квалификационную группу по электробезопасности не ниже II.</w:t>
      </w:r>
    </w:p>
    <w:p w:rsidR="00B33AE4" w:rsidRPr="00C9595F" w:rsidRDefault="00B33AE4" w:rsidP="00DA1246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sectPr w:rsidR="00B33AE4" w:rsidRPr="00C9595F" w:rsidSect="008602C7">
      <w:pgSz w:w="11906" w:h="16838"/>
      <w:pgMar w:top="426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1171F"/>
    <w:rsid w:val="00020FC4"/>
    <w:rsid w:val="00031484"/>
    <w:rsid w:val="0004189D"/>
    <w:rsid w:val="000566DF"/>
    <w:rsid w:val="000653B5"/>
    <w:rsid w:val="00077545"/>
    <w:rsid w:val="000A28B1"/>
    <w:rsid w:val="000D18D9"/>
    <w:rsid w:val="000D5F13"/>
    <w:rsid w:val="000E315F"/>
    <w:rsid w:val="000F1F4B"/>
    <w:rsid w:val="000F6EA8"/>
    <w:rsid w:val="00157485"/>
    <w:rsid w:val="00176CDB"/>
    <w:rsid w:val="00195021"/>
    <w:rsid w:val="001A0E3B"/>
    <w:rsid w:val="001B6A49"/>
    <w:rsid w:val="001C0385"/>
    <w:rsid w:val="001E408C"/>
    <w:rsid w:val="001F779E"/>
    <w:rsid w:val="00214468"/>
    <w:rsid w:val="00224CA6"/>
    <w:rsid w:val="00225C0B"/>
    <w:rsid w:val="00227020"/>
    <w:rsid w:val="0025413E"/>
    <w:rsid w:val="002609CD"/>
    <w:rsid w:val="00263E4D"/>
    <w:rsid w:val="002809AA"/>
    <w:rsid w:val="00284FE1"/>
    <w:rsid w:val="00295957"/>
    <w:rsid w:val="002B737E"/>
    <w:rsid w:val="002E6DA1"/>
    <w:rsid w:val="0031604B"/>
    <w:rsid w:val="003278B2"/>
    <w:rsid w:val="00340E3E"/>
    <w:rsid w:val="003640B7"/>
    <w:rsid w:val="00396688"/>
    <w:rsid w:val="003C205A"/>
    <w:rsid w:val="003F197D"/>
    <w:rsid w:val="004023FE"/>
    <w:rsid w:val="004130FB"/>
    <w:rsid w:val="00421EE7"/>
    <w:rsid w:val="00433F88"/>
    <w:rsid w:val="004425D9"/>
    <w:rsid w:val="004625F3"/>
    <w:rsid w:val="00487173"/>
    <w:rsid w:val="00495D64"/>
    <w:rsid w:val="004B26AE"/>
    <w:rsid w:val="004D5F62"/>
    <w:rsid w:val="00524F90"/>
    <w:rsid w:val="005333B0"/>
    <w:rsid w:val="00574CDE"/>
    <w:rsid w:val="00592593"/>
    <w:rsid w:val="005A1A2A"/>
    <w:rsid w:val="005F3E32"/>
    <w:rsid w:val="00675512"/>
    <w:rsid w:val="006B65F8"/>
    <w:rsid w:val="006D2CF4"/>
    <w:rsid w:val="0073301A"/>
    <w:rsid w:val="00734237"/>
    <w:rsid w:val="00757895"/>
    <w:rsid w:val="0076143B"/>
    <w:rsid w:val="0076620C"/>
    <w:rsid w:val="00775BB8"/>
    <w:rsid w:val="007E0A9A"/>
    <w:rsid w:val="008216AB"/>
    <w:rsid w:val="00834281"/>
    <w:rsid w:val="008602C7"/>
    <w:rsid w:val="00867704"/>
    <w:rsid w:val="00882892"/>
    <w:rsid w:val="008D2BAD"/>
    <w:rsid w:val="00903F04"/>
    <w:rsid w:val="009047A5"/>
    <w:rsid w:val="0090518F"/>
    <w:rsid w:val="009465F4"/>
    <w:rsid w:val="009810FF"/>
    <w:rsid w:val="00983862"/>
    <w:rsid w:val="00993DC8"/>
    <w:rsid w:val="00997EBF"/>
    <w:rsid w:val="009C017C"/>
    <w:rsid w:val="009C4A6C"/>
    <w:rsid w:val="009E72E7"/>
    <w:rsid w:val="00A750BD"/>
    <w:rsid w:val="00A818AB"/>
    <w:rsid w:val="00AB4A0E"/>
    <w:rsid w:val="00B27D32"/>
    <w:rsid w:val="00B33AE4"/>
    <w:rsid w:val="00B4403C"/>
    <w:rsid w:val="00B60E4D"/>
    <w:rsid w:val="00BE3BA2"/>
    <w:rsid w:val="00C30E51"/>
    <w:rsid w:val="00C36D11"/>
    <w:rsid w:val="00C37459"/>
    <w:rsid w:val="00C61DEC"/>
    <w:rsid w:val="00C638CD"/>
    <w:rsid w:val="00C9595F"/>
    <w:rsid w:val="00CE196B"/>
    <w:rsid w:val="00D206B7"/>
    <w:rsid w:val="00D43736"/>
    <w:rsid w:val="00D94162"/>
    <w:rsid w:val="00DA1246"/>
    <w:rsid w:val="00DB15C2"/>
    <w:rsid w:val="00DE5FEC"/>
    <w:rsid w:val="00DF78F7"/>
    <w:rsid w:val="00E52B67"/>
    <w:rsid w:val="00E540C7"/>
    <w:rsid w:val="00E5617B"/>
    <w:rsid w:val="00E60BDD"/>
    <w:rsid w:val="00E65D61"/>
    <w:rsid w:val="00E85EA7"/>
    <w:rsid w:val="00EB457A"/>
    <w:rsid w:val="00EE6965"/>
    <w:rsid w:val="00F23824"/>
    <w:rsid w:val="00F845F5"/>
    <w:rsid w:val="00F870F3"/>
    <w:rsid w:val="00F87461"/>
    <w:rsid w:val="00FB407A"/>
    <w:rsid w:val="00FB6167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7EE8EE-561F-42B3-A75E-ABB3CDF4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B26AE"/>
    <w:rPr>
      <w:sz w:val="24"/>
    </w:rPr>
  </w:style>
  <w:style w:type="paragraph" w:customStyle="1" w:styleId="Times12">
    <w:name w:val="Times 12"/>
    <w:basedOn w:val="a"/>
    <w:uiPriority w:val="34"/>
    <w:qFormat/>
    <w:rsid w:val="00834281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styleId="aa">
    <w:name w:val="Hyperlink"/>
    <w:basedOn w:val="a0"/>
    <w:uiPriority w:val="99"/>
    <w:unhideWhenUsed/>
    <w:rsid w:val="00834281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40E3E"/>
  </w:style>
  <w:style w:type="character" w:customStyle="1" w:styleId="60">
    <w:name w:val="Заголовок 6 Знак"/>
    <w:basedOn w:val="a0"/>
    <w:link w:val="6"/>
    <w:rsid w:val="0086770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13CAF-1F6C-45D8-B5A4-FDEB3E01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14</cp:revision>
  <cp:lastPrinted>2000-05-05T09:09:00Z</cp:lastPrinted>
  <dcterms:created xsi:type="dcterms:W3CDTF">2016-02-08T14:03:00Z</dcterms:created>
  <dcterms:modified xsi:type="dcterms:W3CDTF">2021-01-22T09:25:00Z</dcterms:modified>
</cp:coreProperties>
</file>